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AFF7" w14:textId="7B3CFAA2" w:rsidR="00910B22" w:rsidRPr="002A2AF2" w:rsidRDefault="00C10F78" w:rsidP="00CD5A19">
      <w:pPr>
        <w:spacing w:after="0" w:line="240" w:lineRule="auto"/>
        <w:jc w:val="center"/>
        <w:rPr>
          <w:rFonts w:cstheme="minorHAnsi"/>
          <w:b/>
          <w:bCs/>
          <w:sz w:val="28"/>
          <w:szCs w:val="28"/>
        </w:rPr>
      </w:pPr>
      <w:r w:rsidRPr="002A2AF2">
        <w:rPr>
          <w:rFonts w:cstheme="minorHAnsi"/>
          <w:b/>
          <w:bCs/>
          <w:sz w:val="28"/>
          <w:szCs w:val="28"/>
        </w:rPr>
        <w:t>Upper Mississippi River Basin Association</w:t>
      </w:r>
    </w:p>
    <w:p w14:paraId="1D0B6A13" w14:textId="0338CE4D" w:rsidR="00C10F78" w:rsidRPr="002A2AF2" w:rsidRDefault="00CB03C9" w:rsidP="00CD5A19">
      <w:pPr>
        <w:spacing w:after="0" w:line="240" w:lineRule="auto"/>
        <w:jc w:val="center"/>
        <w:rPr>
          <w:rFonts w:cstheme="minorHAnsi"/>
          <w:b/>
          <w:bCs/>
          <w:sz w:val="28"/>
          <w:szCs w:val="28"/>
        </w:rPr>
      </w:pPr>
      <w:r w:rsidRPr="002A2AF2">
        <w:rPr>
          <w:rFonts w:cstheme="minorHAnsi"/>
          <w:b/>
          <w:bCs/>
          <w:sz w:val="28"/>
          <w:szCs w:val="28"/>
        </w:rPr>
        <w:t xml:space="preserve">Water Quality </w:t>
      </w:r>
      <w:r w:rsidR="00C10F78" w:rsidRPr="002A2AF2">
        <w:rPr>
          <w:rFonts w:cstheme="minorHAnsi"/>
          <w:b/>
          <w:bCs/>
          <w:sz w:val="28"/>
          <w:szCs w:val="28"/>
        </w:rPr>
        <w:t>Task Force</w:t>
      </w:r>
      <w:r w:rsidR="002206EA">
        <w:rPr>
          <w:rFonts w:cstheme="minorHAnsi"/>
          <w:b/>
          <w:bCs/>
          <w:sz w:val="28"/>
          <w:szCs w:val="28"/>
        </w:rPr>
        <w:t xml:space="preserve"> Virtual</w:t>
      </w:r>
      <w:r w:rsidR="00C10F78" w:rsidRPr="002A2AF2">
        <w:rPr>
          <w:rFonts w:cstheme="minorHAnsi"/>
          <w:b/>
          <w:bCs/>
          <w:sz w:val="28"/>
          <w:szCs w:val="28"/>
        </w:rPr>
        <w:t xml:space="preserve"> Meeting</w:t>
      </w:r>
    </w:p>
    <w:p w14:paraId="3290D8FF" w14:textId="77777777" w:rsidR="006E648A" w:rsidRDefault="006E648A" w:rsidP="00CD5A19">
      <w:pPr>
        <w:spacing w:after="0" w:line="240" w:lineRule="auto"/>
        <w:jc w:val="center"/>
        <w:rPr>
          <w:rFonts w:cstheme="minorHAnsi"/>
          <w:b/>
          <w:bCs/>
        </w:rPr>
      </w:pPr>
    </w:p>
    <w:p w14:paraId="0F08C9D4" w14:textId="6A4C0FCA" w:rsidR="00C10F78" w:rsidRPr="002A2AF2" w:rsidRDefault="00AC5E73" w:rsidP="00CD5A19">
      <w:pPr>
        <w:spacing w:after="0" w:line="240" w:lineRule="auto"/>
        <w:jc w:val="center"/>
        <w:rPr>
          <w:rFonts w:cstheme="minorHAnsi"/>
          <w:b/>
          <w:bCs/>
        </w:rPr>
      </w:pPr>
      <w:r>
        <w:rPr>
          <w:rFonts w:cstheme="minorHAnsi"/>
          <w:b/>
          <w:bCs/>
        </w:rPr>
        <w:t>January 25, 2023</w:t>
      </w:r>
    </w:p>
    <w:p w14:paraId="7CCC5D4F" w14:textId="7F0F1415" w:rsidR="00C10F78" w:rsidRPr="002A2AF2" w:rsidRDefault="00C10F78" w:rsidP="00CD5A19">
      <w:pPr>
        <w:spacing w:after="0" w:line="240" w:lineRule="auto"/>
        <w:jc w:val="center"/>
        <w:rPr>
          <w:rFonts w:cstheme="minorHAnsi"/>
          <w:b/>
          <w:bCs/>
        </w:rPr>
      </w:pPr>
      <w:r w:rsidRPr="002A2AF2">
        <w:rPr>
          <w:rFonts w:cstheme="minorHAnsi"/>
          <w:b/>
          <w:bCs/>
        </w:rPr>
        <w:t>Draft Highlights and Action Items Summary</w:t>
      </w:r>
    </w:p>
    <w:p w14:paraId="5EF685A1" w14:textId="77777777" w:rsidR="006E648A" w:rsidRDefault="006E648A" w:rsidP="00CD5A19">
      <w:pPr>
        <w:spacing w:after="0" w:line="240" w:lineRule="auto"/>
        <w:rPr>
          <w:rFonts w:cstheme="minorHAnsi"/>
          <w:b/>
          <w:bCs/>
        </w:rPr>
      </w:pPr>
    </w:p>
    <w:p w14:paraId="0D82EFB3" w14:textId="77777777" w:rsidR="006E648A" w:rsidRDefault="006E648A" w:rsidP="00CD5A19">
      <w:pPr>
        <w:spacing w:after="0" w:line="240" w:lineRule="auto"/>
        <w:rPr>
          <w:rFonts w:cstheme="minorHAnsi"/>
          <w:b/>
          <w:bCs/>
          <w:u w:val="single"/>
        </w:rPr>
      </w:pPr>
    </w:p>
    <w:p w14:paraId="52C80289" w14:textId="304BA6EE" w:rsidR="00C10F78" w:rsidRPr="002A2AF2" w:rsidRDefault="00C10F78" w:rsidP="00CD5A19">
      <w:pPr>
        <w:spacing w:after="0" w:line="240" w:lineRule="auto"/>
        <w:rPr>
          <w:rFonts w:cstheme="minorHAnsi"/>
          <w:b/>
          <w:bCs/>
          <w:u w:val="single"/>
        </w:rPr>
      </w:pPr>
      <w:r w:rsidRPr="002A2AF2">
        <w:rPr>
          <w:rFonts w:cstheme="minorHAnsi"/>
          <w:b/>
          <w:bCs/>
          <w:u w:val="single"/>
        </w:rPr>
        <w:t xml:space="preserve">Approval of the </w:t>
      </w:r>
      <w:r w:rsidR="00580CE3">
        <w:rPr>
          <w:rFonts w:cstheme="minorHAnsi"/>
          <w:b/>
          <w:bCs/>
          <w:u w:val="single"/>
        </w:rPr>
        <w:t xml:space="preserve">WQTF </w:t>
      </w:r>
      <w:r w:rsidR="00AC5E73">
        <w:rPr>
          <w:rFonts w:cstheme="minorHAnsi"/>
          <w:b/>
          <w:bCs/>
          <w:u w:val="single"/>
        </w:rPr>
        <w:t>October 4, 2022</w:t>
      </w:r>
      <w:r w:rsidRPr="002A2AF2">
        <w:rPr>
          <w:rFonts w:cstheme="minorHAnsi"/>
          <w:b/>
          <w:bCs/>
          <w:u w:val="single"/>
        </w:rPr>
        <w:t xml:space="preserve"> Meeting Summary </w:t>
      </w:r>
    </w:p>
    <w:p w14:paraId="3736C7D6" w14:textId="77777777" w:rsidR="00235BAF" w:rsidRDefault="00235BAF" w:rsidP="00CD5A19">
      <w:pPr>
        <w:spacing w:after="0" w:line="240" w:lineRule="auto"/>
        <w:rPr>
          <w:rFonts w:cstheme="minorHAnsi"/>
        </w:rPr>
      </w:pPr>
    </w:p>
    <w:p w14:paraId="45E6DBC8" w14:textId="05BF4CB8" w:rsidR="00F655C0" w:rsidRDefault="00C10F78" w:rsidP="00CD5A19">
      <w:pPr>
        <w:spacing w:after="0" w:line="240" w:lineRule="auto"/>
        <w:rPr>
          <w:rFonts w:cstheme="minorHAnsi"/>
        </w:rPr>
      </w:pPr>
      <w:r w:rsidRPr="002A2AF2">
        <w:rPr>
          <w:rFonts w:cstheme="minorHAnsi"/>
        </w:rPr>
        <w:t xml:space="preserve">The UMRBA </w:t>
      </w:r>
      <w:r w:rsidR="00521EEA" w:rsidRPr="002A2AF2">
        <w:rPr>
          <w:rFonts w:cstheme="minorHAnsi"/>
        </w:rPr>
        <w:t>Water Quality</w:t>
      </w:r>
      <w:r w:rsidR="00C34714" w:rsidRPr="002A2AF2">
        <w:rPr>
          <w:rFonts w:cstheme="minorHAnsi"/>
        </w:rPr>
        <w:t xml:space="preserve"> </w:t>
      </w:r>
      <w:r w:rsidRPr="002A2AF2">
        <w:rPr>
          <w:rFonts w:cstheme="minorHAnsi"/>
        </w:rPr>
        <w:t xml:space="preserve">Task Force (WQTF) approved the </w:t>
      </w:r>
      <w:r w:rsidR="00370F62">
        <w:rPr>
          <w:rFonts w:cstheme="minorHAnsi"/>
        </w:rPr>
        <w:t>October 4</w:t>
      </w:r>
      <w:r w:rsidR="001C4C4B">
        <w:rPr>
          <w:rFonts w:cstheme="minorHAnsi"/>
        </w:rPr>
        <w:t>, 2022</w:t>
      </w:r>
      <w:r w:rsidRPr="002A2AF2">
        <w:rPr>
          <w:rFonts w:cstheme="minorHAnsi"/>
        </w:rPr>
        <w:t xml:space="preserve"> draft highlights and action items summary.</w:t>
      </w:r>
    </w:p>
    <w:p w14:paraId="535DB47A" w14:textId="77777777" w:rsidR="0055051F" w:rsidRPr="002A2AF2" w:rsidRDefault="0055051F" w:rsidP="00CD5A19">
      <w:pPr>
        <w:spacing w:after="0" w:line="240" w:lineRule="auto"/>
        <w:rPr>
          <w:rFonts w:cstheme="minorHAnsi"/>
        </w:rPr>
      </w:pPr>
    </w:p>
    <w:p w14:paraId="77214E58" w14:textId="080B2882" w:rsidR="00C10F78" w:rsidRPr="002A2AF2" w:rsidRDefault="00956253" w:rsidP="00CD5A19">
      <w:pPr>
        <w:spacing w:after="0" w:line="240" w:lineRule="auto"/>
        <w:rPr>
          <w:rFonts w:cstheme="minorHAnsi"/>
          <w:b/>
          <w:bCs/>
          <w:u w:val="single"/>
        </w:rPr>
      </w:pPr>
      <w:r>
        <w:rPr>
          <w:rFonts w:cstheme="minorHAnsi"/>
          <w:b/>
          <w:bCs/>
          <w:u w:val="single"/>
        </w:rPr>
        <w:t xml:space="preserve">Fast Limnological Automated Measurements </w:t>
      </w:r>
      <w:r w:rsidR="007F479C">
        <w:rPr>
          <w:rFonts w:cstheme="minorHAnsi"/>
          <w:b/>
          <w:bCs/>
          <w:u w:val="single"/>
        </w:rPr>
        <w:t>(</w:t>
      </w:r>
      <w:proofErr w:type="spellStart"/>
      <w:r w:rsidR="007F479C">
        <w:rPr>
          <w:rFonts w:cstheme="minorHAnsi"/>
          <w:b/>
          <w:bCs/>
          <w:u w:val="single"/>
        </w:rPr>
        <w:t>FLAMe</w:t>
      </w:r>
      <w:proofErr w:type="spellEnd"/>
      <w:r w:rsidR="007F479C">
        <w:rPr>
          <w:rFonts w:cstheme="minorHAnsi"/>
          <w:b/>
          <w:bCs/>
          <w:u w:val="single"/>
        </w:rPr>
        <w:t xml:space="preserve">) </w:t>
      </w:r>
      <w:r>
        <w:rPr>
          <w:rFonts w:cstheme="minorHAnsi"/>
          <w:b/>
          <w:bCs/>
          <w:u w:val="single"/>
        </w:rPr>
        <w:t>on the Illinois River</w:t>
      </w:r>
    </w:p>
    <w:p w14:paraId="497697CE" w14:textId="77777777" w:rsidR="00861A26" w:rsidRDefault="00861A26" w:rsidP="00CD5A19">
      <w:pPr>
        <w:tabs>
          <w:tab w:val="left" w:pos="6384"/>
        </w:tabs>
        <w:spacing w:after="0" w:line="240" w:lineRule="auto"/>
        <w:rPr>
          <w:rFonts w:cstheme="minorHAnsi"/>
        </w:rPr>
      </w:pPr>
    </w:p>
    <w:p w14:paraId="028E6BD7" w14:textId="0ED87040" w:rsidR="00951A19" w:rsidRDefault="00F5170B" w:rsidP="00CD5A19">
      <w:pPr>
        <w:tabs>
          <w:tab w:val="left" w:pos="6384"/>
        </w:tabs>
        <w:spacing w:after="0" w:line="240" w:lineRule="auto"/>
        <w:rPr>
          <w:rFonts w:cstheme="minorHAnsi"/>
        </w:rPr>
      </w:pPr>
      <w:r>
        <w:rPr>
          <w:rFonts w:cstheme="minorHAnsi"/>
        </w:rPr>
        <w:t xml:space="preserve">Dr. Luke Loken </w:t>
      </w:r>
      <w:r w:rsidR="0070625E">
        <w:rPr>
          <w:rFonts w:cstheme="minorHAnsi"/>
        </w:rPr>
        <w:t xml:space="preserve">described </w:t>
      </w:r>
      <w:proofErr w:type="spellStart"/>
      <w:r w:rsidR="0070625E">
        <w:rPr>
          <w:rFonts w:cstheme="minorHAnsi"/>
        </w:rPr>
        <w:t>FLAMe</w:t>
      </w:r>
      <w:proofErr w:type="spellEnd"/>
      <w:r w:rsidR="0070625E">
        <w:rPr>
          <w:rFonts w:cstheme="minorHAnsi"/>
        </w:rPr>
        <w:t xml:space="preserve"> </w:t>
      </w:r>
      <w:r w:rsidR="00951A19" w:rsidRPr="00951A19">
        <w:rPr>
          <w:rFonts w:cstheme="minorHAnsi"/>
        </w:rPr>
        <w:t>​</w:t>
      </w:r>
      <w:r w:rsidR="00951A19">
        <w:rPr>
          <w:rFonts w:cstheme="minorHAnsi"/>
        </w:rPr>
        <w:t>as</w:t>
      </w:r>
      <w:r w:rsidR="00951A19" w:rsidRPr="00951A19">
        <w:rPr>
          <w:rFonts w:cstheme="minorHAnsi"/>
        </w:rPr>
        <w:t xml:space="preserve"> a mobile sampling platform designed to measure surface conditions across individual rivers and lakes. </w:t>
      </w:r>
      <w:r w:rsidR="00FF6740">
        <w:rPr>
          <w:rFonts w:cstheme="minorHAnsi"/>
        </w:rPr>
        <w:t>T</w:t>
      </w:r>
      <w:r w:rsidR="00951A19" w:rsidRPr="00951A19">
        <w:rPr>
          <w:rFonts w:cstheme="minorHAnsi"/>
        </w:rPr>
        <w:t xml:space="preserve">raditional sensor technology </w:t>
      </w:r>
      <w:r w:rsidR="009072F1">
        <w:rPr>
          <w:rFonts w:cstheme="minorHAnsi"/>
        </w:rPr>
        <w:t>is coupled with</w:t>
      </w:r>
      <w:r w:rsidR="00951A19" w:rsidRPr="00951A19">
        <w:rPr>
          <w:rFonts w:cstheme="minorHAnsi"/>
        </w:rPr>
        <w:t xml:space="preserve"> a global positioning system (GPS)</w:t>
      </w:r>
      <w:r w:rsidR="00FF6740">
        <w:rPr>
          <w:rFonts w:cstheme="minorHAnsi"/>
        </w:rPr>
        <w:t xml:space="preserve"> </w:t>
      </w:r>
      <w:r w:rsidR="00951A19" w:rsidRPr="00951A19">
        <w:rPr>
          <w:rFonts w:cstheme="minorHAnsi"/>
        </w:rPr>
        <w:t xml:space="preserve">to produce high resolution maps of surface water chemistry. </w:t>
      </w:r>
      <w:r w:rsidR="00993C55">
        <w:rPr>
          <w:rFonts w:cstheme="minorHAnsi"/>
        </w:rPr>
        <w:t xml:space="preserve">The maps generated </w:t>
      </w:r>
      <w:r w:rsidR="00951A19" w:rsidRPr="00951A19">
        <w:rPr>
          <w:rFonts w:cstheme="minorHAnsi"/>
        </w:rPr>
        <w:t>identify point source locations, infer processing rates, and produce distributions of surface water conditions.</w:t>
      </w:r>
      <w:r w:rsidR="00E76C04">
        <w:rPr>
          <w:rFonts w:cstheme="minorHAnsi"/>
        </w:rPr>
        <w:t xml:space="preserve"> Examples of select parameters included in the sensors are temperature, conductivity, dissolved methane, dissolved carbon dioxide, nitrate, absorbance, tryptophan, algae </w:t>
      </w:r>
      <w:r w:rsidR="006279B4">
        <w:rPr>
          <w:rFonts w:cstheme="minorHAnsi"/>
        </w:rPr>
        <w:t>fluorescence</w:t>
      </w:r>
      <w:r w:rsidR="00E76C04">
        <w:rPr>
          <w:rFonts w:cstheme="minorHAnsi"/>
        </w:rPr>
        <w:t xml:space="preserve">, and </w:t>
      </w:r>
      <w:r w:rsidR="00E76C04" w:rsidRPr="00506C1D">
        <w:rPr>
          <w:rFonts w:cstheme="minorHAnsi"/>
          <w:i/>
          <w:iCs/>
        </w:rPr>
        <w:t>E. coli</w:t>
      </w:r>
      <w:r w:rsidR="00E76C04">
        <w:rPr>
          <w:rFonts w:cstheme="minorHAnsi"/>
        </w:rPr>
        <w:t xml:space="preserve"> bacter</w:t>
      </w:r>
      <w:r w:rsidR="006279B4">
        <w:rPr>
          <w:rFonts w:cstheme="minorHAnsi"/>
        </w:rPr>
        <w:t>ia</w:t>
      </w:r>
      <w:r w:rsidR="00E76C04">
        <w:rPr>
          <w:rFonts w:cstheme="minorHAnsi"/>
        </w:rPr>
        <w:t xml:space="preserve"> metabolic activity. </w:t>
      </w:r>
    </w:p>
    <w:p w14:paraId="2080CF4E" w14:textId="77777777" w:rsidR="00951A19" w:rsidRDefault="00951A19" w:rsidP="00CD5A19">
      <w:pPr>
        <w:tabs>
          <w:tab w:val="left" w:pos="6384"/>
        </w:tabs>
        <w:spacing w:after="0" w:line="240" w:lineRule="auto"/>
        <w:rPr>
          <w:rFonts w:cstheme="minorHAnsi"/>
        </w:rPr>
      </w:pPr>
    </w:p>
    <w:p w14:paraId="32ECF52E" w14:textId="6594E28A" w:rsidR="00C24681" w:rsidRDefault="006279B4" w:rsidP="00CD5A19">
      <w:pPr>
        <w:tabs>
          <w:tab w:val="left" w:pos="6384"/>
        </w:tabs>
        <w:spacing w:after="0" w:line="240" w:lineRule="auto"/>
        <w:rPr>
          <w:rFonts w:cstheme="minorHAnsi"/>
        </w:rPr>
      </w:pPr>
      <w:r>
        <w:rPr>
          <w:rFonts w:cstheme="minorHAnsi"/>
        </w:rPr>
        <w:t xml:space="preserve">Loken </w:t>
      </w:r>
      <w:r w:rsidR="007418C7">
        <w:rPr>
          <w:rFonts w:cstheme="minorHAnsi"/>
        </w:rPr>
        <w:t xml:space="preserve">shared </w:t>
      </w:r>
      <w:r w:rsidR="00C24681">
        <w:rPr>
          <w:rFonts w:cstheme="minorHAnsi"/>
        </w:rPr>
        <w:t xml:space="preserve">the research questions for the </w:t>
      </w:r>
      <w:proofErr w:type="spellStart"/>
      <w:r w:rsidR="00C24681">
        <w:rPr>
          <w:rFonts w:cstheme="minorHAnsi"/>
        </w:rPr>
        <w:t>FLAMe</w:t>
      </w:r>
      <w:proofErr w:type="spellEnd"/>
      <w:r w:rsidR="00C24681">
        <w:rPr>
          <w:rFonts w:cstheme="minorHAnsi"/>
        </w:rPr>
        <w:t xml:space="preserve"> project on the Illinois River:</w:t>
      </w:r>
    </w:p>
    <w:p w14:paraId="3790FE0B" w14:textId="77777777" w:rsidR="0070625E" w:rsidRDefault="0070625E" w:rsidP="00CD5A19">
      <w:pPr>
        <w:tabs>
          <w:tab w:val="left" w:pos="6384"/>
        </w:tabs>
        <w:spacing w:after="0" w:line="240" w:lineRule="auto"/>
        <w:rPr>
          <w:rFonts w:cstheme="minorHAnsi"/>
        </w:rPr>
      </w:pPr>
    </w:p>
    <w:p w14:paraId="14C2ED3F" w14:textId="60CB951F" w:rsidR="00C24681" w:rsidRDefault="00C24681" w:rsidP="00CD5A19">
      <w:pPr>
        <w:pStyle w:val="ListParagraph"/>
        <w:numPr>
          <w:ilvl w:val="0"/>
          <w:numId w:val="13"/>
        </w:numPr>
        <w:tabs>
          <w:tab w:val="left" w:pos="6384"/>
        </w:tabs>
        <w:spacing w:after="0" w:line="240" w:lineRule="auto"/>
        <w:rPr>
          <w:rFonts w:cstheme="minorHAnsi"/>
        </w:rPr>
      </w:pPr>
      <w:r>
        <w:rPr>
          <w:rFonts w:cstheme="minorHAnsi"/>
        </w:rPr>
        <w:t xml:space="preserve">How does water quality vary across the entire Illinois River? </w:t>
      </w:r>
    </w:p>
    <w:p w14:paraId="43834D12" w14:textId="77777777" w:rsidR="0070625E" w:rsidRDefault="0070625E" w:rsidP="00CD5A19">
      <w:pPr>
        <w:pStyle w:val="ListParagraph"/>
        <w:tabs>
          <w:tab w:val="left" w:pos="6384"/>
        </w:tabs>
        <w:spacing w:after="0" w:line="240" w:lineRule="auto"/>
        <w:rPr>
          <w:rFonts w:cstheme="minorHAnsi"/>
        </w:rPr>
      </w:pPr>
    </w:p>
    <w:p w14:paraId="01F94D4B" w14:textId="506EBE31" w:rsidR="00C24681" w:rsidRPr="006279B4" w:rsidRDefault="00C24681" w:rsidP="00CD5A19">
      <w:pPr>
        <w:pStyle w:val="ListParagraph"/>
        <w:numPr>
          <w:ilvl w:val="0"/>
          <w:numId w:val="13"/>
        </w:numPr>
        <w:tabs>
          <w:tab w:val="left" w:pos="6384"/>
        </w:tabs>
        <w:spacing w:after="0" w:line="240" w:lineRule="auto"/>
        <w:rPr>
          <w:rFonts w:cstheme="minorHAnsi"/>
        </w:rPr>
      </w:pPr>
      <w:r w:rsidRPr="006279B4">
        <w:rPr>
          <w:rFonts w:cstheme="minorHAnsi"/>
        </w:rPr>
        <w:t>How do nutrients, turbidity, and hydrology relate to algal dynamics and productivity?</w:t>
      </w:r>
    </w:p>
    <w:p w14:paraId="21F59D5F" w14:textId="77777777" w:rsidR="0070625E" w:rsidRPr="006279B4" w:rsidRDefault="0070625E" w:rsidP="00CD5A19">
      <w:pPr>
        <w:pStyle w:val="ListParagraph"/>
        <w:tabs>
          <w:tab w:val="left" w:pos="6384"/>
        </w:tabs>
        <w:spacing w:after="0" w:line="240" w:lineRule="auto"/>
        <w:rPr>
          <w:rFonts w:cstheme="minorHAnsi"/>
        </w:rPr>
      </w:pPr>
    </w:p>
    <w:p w14:paraId="7960A3EA" w14:textId="37491224" w:rsidR="00C24681" w:rsidRPr="006279B4" w:rsidRDefault="00C24681" w:rsidP="00CD5A19">
      <w:pPr>
        <w:pStyle w:val="ListParagraph"/>
        <w:numPr>
          <w:ilvl w:val="0"/>
          <w:numId w:val="13"/>
        </w:numPr>
        <w:tabs>
          <w:tab w:val="left" w:pos="6384"/>
        </w:tabs>
        <w:spacing w:after="0" w:line="240" w:lineRule="auto"/>
        <w:rPr>
          <w:rFonts w:cstheme="minorHAnsi"/>
        </w:rPr>
      </w:pPr>
      <w:r w:rsidRPr="006279B4">
        <w:rPr>
          <w:rFonts w:cstheme="minorHAnsi"/>
        </w:rPr>
        <w:t xml:space="preserve">How </w:t>
      </w:r>
      <w:r w:rsidR="00506C1D" w:rsidRPr="006279B4">
        <w:rPr>
          <w:rFonts w:cstheme="minorHAnsi"/>
        </w:rPr>
        <w:t>do</w:t>
      </w:r>
      <w:r w:rsidRPr="006279B4">
        <w:rPr>
          <w:rFonts w:cstheme="minorHAnsi"/>
        </w:rPr>
        <w:t xml:space="preserve"> these influence carbon and nitrogen cycling? </w:t>
      </w:r>
    </w:p>
    <w:p w14:paraId="05239C62" w14:textId="76138E41" w:rsidR="000D33AE" w:rsidRDefault="000D33AE" w:rsidP="00CD5A19">
      <w:pPr>
        <w:spacing w:after="0" w:line="240" w:lineRule="auto"/>
        <w:rPr>
          <w:rFonts w:cstheme="minorHAnsi"/>
        </w:rPr>
      </w:pPr>
    </w:p>
    <w:p w14:paraId="5720327F" w14:textId="2824C03D" w:rsidR="00171331" w:rsidRDefault="00124763" w:rsidP="00CD5A19">
      <w:pPr>
        <w:spacing w:after="0" w:line="240" w:lineRule="auto"/>
        <w:rPr>
          <w:rFonts w:cstheme="minorHAnsi"/>
        </w:rPr>
      </w:pPr>
      <w:r>
        <w:rPr>
          <w:rFonts w:cstheme="minorHAnsi"/>
        </w:rPr>
        <w:t xml:space="preserve">Transects for the Illinois River were collected in May, August, </w:t>
      </w:r>
      <w:r w:rsidR="00DB63FA">
        <w:rPr>
          <w:rFonts w:cstheme="minorHAnsi"/>
        </w:rPr>
        <w:t>and November 2022</w:t>
      </w:r>
      <w:r>
        <w:rPr>
          <w:rFonts w:cstheme="minorHAnsi"/>
        </w:rPr>
        <w:t xml:space="preserve">. </w:t>
      </w:r>
      <w:r w:rsidR="00DB63FA">
        <w:rPr>
          <w:rFonts w:cstheme="minorHAnsi"/>
        </w:rPr>
        <w:t>An u</w:t>
      </w:r>
      <w:r w:rsidR="0047368A">
        <w:rPr>
          <w:rFonts w:cstheme="minorHAnsi"/>
        </w:rPr>
        <w:t>pcoming transect</w:t>
      </w:r>
      <w:r w:rsidR="00DB63FA">
        <w:rPr>
          <w:rFonts w:cstheme="minorHAnsi"/>
        </w:rPr>
        <w:t xml:space="preserve"> is </w:t>
      </w:r>
      <w:r w:rsidR="0047368A">
        <w:rPr>
          <w:rFonts w:cstheme="minorHAnsi"/>
        </w:rPr>
        <w:t xml:space="preserve">planned </w:t>
      </w:r>
      <w:r w:rsidR="006A64EF">
        <w:rPr>
          <w:rFonts w:cstheme="minorHAnsi"/>
        </w:rPr>
        <w:t xml:space="preserve">in </w:t>
      </w:r>
      <w:r w:rsidR="0047368A">
        <w:rPr>
          <w:rFonts w:cstheme="minorHAnsi"/>
        </w:rPr>
        <w:t xml:space="preserve">March 2023. </w:t>
      </w:r>
      <w:r>
        <w:rPr>
          <w:rFonts w:cstheme="minorHAnsi"/>
        </w:rPr>
        <w:t xml:space="preserve">Discrete samples were also collected. </w:t>
      </w:r>
    </w:p>
    <w:p w14:paraId="2B30D9C0" w14:textId="77777777" w:rsidR="001E4485" w:rsidRDefault="001E4485" w:rsidP="00CD5A19">
      <w:pPr>
        <w:spacing w:after="0" w:line="240" w:lineRule="auto"/>
        <w:rPr>
          <w:rFonts w:cstheme="minorHAnsi"/>
        </w:rPr>
      </w:pPr>
    </w:p>
    <w:p w14:paraId="05C58205" w14:textId="660F759C" w:rsidR="006A298D" w:rsidRDefault="006A298D" w:rsidP="00CD5A19">
      <w:pPr>
        <w:spacing w:after="0" w:line="240" w:lineRule="auto"/>
        <w:rPr>
          <w:rFonts w:cstheme="minorHAnsi"/>
        </w:rPr>
      </w:pPr>
      <w:r>
        <w:rPr>
          <w:rFonts w:cstheme="minorHAnsi"/>
        </w:rPr>
        <w:t xml:space="preserve">Loken displayed three transects of the following parameters: nitrate, </w:t>
      </w:r>
      <w:r w:rsidR="00DB63FA">
        <w:rPr>
          <w:rFonts w:cstheme="minorHAnsi"/>
        </w:rPr>
        <w:t>turbidity, chlorophyll, dissolved oxygen, carbon dioxide, and methane. Note that th</w:t>
      </w:r>
      <w:r>
        <w:rPr>
          <w:rFonts w:cstheme="minorHAnsi"/>
        </w:rPr>
        <w:t xml:space="preserve">e data are preliminary and not yet published. </w:t>
      </w:r>
      <w:r w:rsidR="002C0FD9">
        <w:rPr>
          <w:rFonts w:cstheme="minorHAnsi"/>
        </w:rPr>
        <w:t xml:space="preserve">The three transects of nitrate data show the contributions of </w:t>
      </w:r>
      <w:r w:rsidR="00020B38">
        <w:rPr>
          <w:rFonts w:cstheme="minorHAnsi"/>
        </w:rPr>
        <w:t>wastewater treatment plants</w:t>
      </w:r>
      <w:r w:rsidR="002C0FD9">
        <w:rPr>
          <w:rFonts w:cstheme="minorHAnsi"/>
        </w:rPr>
        <w:t xml:space="preserve"> in Chicago</w:t>
      </w:r>
      <w:r w:rsidR="003F57D1">
        <w:rPr>
          <w:rFonts w:cstheme="minorHAnsi"/>
        </w:rPr>
        <w:t xml:space="preserve"> across seasons. </w:t>
      </w:r>
      <w:r w:rsidR="00020B38">
        <w:rPr>
          <w:rFonts w:cstheme="minorHAnsi"/>
        </w:rPr>
        <w:t>I</w:t>
      </w:r>
      <w:r w:rsidR="003F57D1">
        <w:rPr>
          <w:rFonts w:cstheme="minorHAnsi"/>
        </w:rPr>
        <w:t xml:space="preserve">n November, high concentrations of nitrate were observed in Chicago, likely due to reduced flow from Lake Michigan and colder temperatures. </w:t>
      </w:r>
    </w:p>
    <w:p w14:paraId="77D78AA3" w14:textId="77777777" w:rsidR="006A298D" w:rsidRDefault="006A298D" w:rsidP="00CD5A19">
      <w:pPr>
        <w:spacing w:after="0" w:line="240" w:lineRule="auto"/>
        <w:rPr>
          <w:rFonts w:cstheme="minorHAnsi"/>
        </w:rPr>
      </w:pPr>
    </w:p>
    <w:p w14:paraId="3332960B" w14:textId="07307CDA" w:rsidR="00A97DCC" w:rsidRDefault="002F350F" w:rsidP="00F64119">
      <w:pPr>
        <w:spacing w:after="0" w:line="240" w:lineRule="auto"/>
        <w:rPr>
          <w:rFonts w:cstheme="minorHAnsi"/>
        </w:rPr>
      </w:pPr>
      <w:r>
        <w:rPr>
          <w:rFonts w:cstheme="minorHAnsi"/>
        </w:rPr>
        <w:t xml:space="preserve">Some initial conclusions </w:t>
      </w:r>
      <w:r w:rsidR="00AC0BC3">
        <w:rPr>
          <w:rFonts w:cstheme="minorHAnsi"/>
        </w:rPr>
        <w:t>include</w:t>
      </w:r>
      <w:r>
        <w:rPr>
          <w:rFonts w:cstheme="minorHAnsi"/>
        </w:rPr>
        <w:t xml:space="preserve"> multiple parameters </w:t>
      </w:r>
      <w:r w:rsidR="001E4485" w:rsidRPr="001E4485">
        <w:rPr>
          <w:rFonts w:cstheme="minorHAnsi"/>
        </w:rPr>
        <w:t>vary longitudinally in the Illinois River</w:t>
      </w:r>
      <w:r w:rsidR="00020B38">
        <w:rPr>
          <w:rFonts w:cstheme="minorHAnsi"/>
        </w:rPr>
        <w:t>; n</w:t>
      </w:r>
      <w:r w:rsidR="001E4485" w:rsidRPr="001E4485">
        <w:rPr>
          <w:rFonts w:cstheme="minorHAnsi"/>
        </w:rPr>
        <w:t>utrients, light availability, and hydrology likely control phytoplankton dynamics</w:t>
      </w:r>
      <w:r w:rsidR="00020B38">
        <w:rPr>
          <w:rFonts w:cstheme="minorHAnsi"/>
        </w:rPr>
        <w:t>; and d</w:t>
      </w:r>
      <w:r w:rsidR="001E4485" w:rsidRPr="001E4485">
        <w:rPr>
          <w:rFonts w:cstheme="minorHAnsi"/>
        </w:rPr>
        <w:t xml:space="preserve">ifferences in respiration and production lead to variation in dissolved gases </w:t>
      </w:r>
      <w:r w:rsidR="00116448">
        <w:rPr>
          <w:rFonts w:cstheme="minorHAnsi"/>
        </w:rPr>
        <w:t xml:space="preserve">– e.g., </w:t>
      </w:r>
      <w:r w:rsidR="001E4485" w:rsidRPr="001E4485">
        <w:rPr>
          <w:rFonts w:cstheme="minorHAnsi"/>
        </w:rPr>
        <w:t>oxygen, carbon dioxide, methane</w:t>
      </w:r>
      <w:r w:rsidR="00116448">
        <w:rPr>
          <w:rFonts w:cstheme="minorHAnsi"/>
        </w:rPr>
        <w:t xml:space="preserve">. </w:t>
      </w:r>
      <w:r w:rsidR="00F70A6F">
        <w:rPr>
          <w:rFonts w:cstheme="minorHAnsi"/>
        </w:rPr>
        <w:t xml:space="preserve">In the future, </w:t>
      </w:r>
      <w:r w:rsidR="009E2A0D">
        <w:rPr>
          <w:rFonts w:cstheme="minorHAnsi"/>
        </w:rPr>
        <w:t>Loken hopes to conduct similar transects on the Upper Mississippi River</w:t>
      </w:r>
      <w:r w:rsidR="00F70A6F">
        <w:rPr>
          <w:rFonts w:cstheme="minorHAnsi"/>
        </w:rPr>
        <w:t xml:space="preserve">. </w:t>
      </w:r>
    </w:p>
    <w:p w14:paraId="16D3EADB" w14:textId="77777777" w:rsidR="00F64119" w:rsidRPr="00F64119" w:rsidRDefault="00F64119" w:rsidP="00F64119">
      <w:pPr>
        <w:spacing w:after="0" w:line="240" w:lineRule="auto"/>
        <w:rPr>
          <w:rFonts w:cstheme="minorHAnsi"/>
        </w:rPr>
      </w:pPr>
    </w:p>
    <w:p w14:paraId="5F2B51DC" w14:textId="5EF750B9" w:rsidR="00F46FFA" w:rsidRDefault="00536230" w:rsidP="004C4B05">
      <w:pPr>
        <w:spacing w:after="0" w:line="240" w:lineRule="auto"/>
        <w:jc w:val="both"/>
        <w:rPr>
          <w:rFonts w:cstheme="minorHAnsi"/>
        </w:rPr>
      </w:pPr>
      <w:r w:rsidRPr="001C332F">
        <w:rPr>
          <w:rFonts w:cstheme="minorHAnsi"/>
        </w:rPr>
        <w:t>Kathi Jo Jankowski asked if there is</w:t>
      </w:r>
      <w:r w:rsidR="000D33AE" w:rsidRPr="001C332F">
        <w:rPr>
          <w:rFonts w:cstheme="minorHAnsi"/>
        </w:rPr>
        <w:t xml:space="preserve"> spatial variation in carp populations longitudinally in the Illinois River (e.g., lower populations closer to Chicago)? </w:t>
      </w:r>
      <w:r w:rsidR="00074BD2" w:rsidRPr="001C332F">
        <w:rPr>
          <w:rFonts w:cstheme="minorHAnsi"/>
        </w:rPr>
        <w:t xml:space="preserve">Jankowski was curious if </w:t>
      </w:r>
      <w:r w:rsidR="000D33AE" w:rsidRPr="001C332F">
        <w:rPr>
          <w:rFonts w:cstheme="minorHAnsi"/>
        </w:rPr>
        <w:t xml:space="preserve">any </w:t>
      </w:r>
      <w:r w:rsidR="00CD5A19" w:rsidRPr="001C332F">
        <w:rPr>
          <w:rFonts w:cstheme="minorHAnsi"/>
        </w:rPr>
        <w:t>top-down</w:t>
      </w:r>
      <w:r w:rsidR="000D33AE" w:rsidRPr="001C332F">
        <w:rPr>
          <w:rFonts w:cstheme="minorHAnsi"/>
        </w:rPr>
        <w:t xml:space="preserve"> carp effects would impact spatial variation in chlorophyll</w:t>
      </w:r>
      <w:r w:rsidR="00CD5A19" w:rsidRPr="001C332F">
        <w:rPr>
          <w:rFonts w:cstheme="minorHAnsi"/>
        </w:rPr>
        <w:t>. Loken replied that the carp</w:t>
      </w:r>
      <w:r w:rsidR="004713F1">
        <w:rPr>
          <w:rFonts w:cstheme="minorHAnsi"/>
        </w:rPr>
        <w:t xml:space="preserve"> observed while the transect was being </w:t>
      </w:r>
      <w:r w:rsidR="004713F1">
        <w:rPr>
          <w:rFonts w:cstheme="minorHAnsi"/>
        </w:rPr>
        <w:lastRenderedPageBreak/>
        <w:t xml:space="preserve">conducted </w:t>
      </w:r>
      <w:r w:rsidR="00CD5A19" w:rsidRPr="001C332F">
        <w:rPr>
          <w:rFonts w:cstheme="minorHAnsi"/>
        </w:rPr>
        <w:t>varied</w:t>
      </w:r>
      <w:r w:rsidR="000D33AE" w:rsidRPr="001C332F">
        <w:rPr>
          <w:rFonts w:cstheme="minorHAnsi"/>
        </w:rPr>
        <w:t xml:space="preserve"> longitudinally.</w:t>
      </w:r>
      <w:r w:rsidR="00B9500D" w:rsidRPr="001C332F">
        <w:rPr>
          <w:rFonts w:cstheme="minorHAnsi"/>
        </w:rPr>
        <w:t xml:space="preserve"> </w:t>
      </w:r>
      <w:r w:rsidR="00516D06">
        <w:rPr>
          <w:rFonts w:cstheme="minorHAnsi"/>
        </w:rPr>
        <w:t xml:space="preserve">Carp </w:t>
      </w:r>
      <w:r w:rsidR="00B9500D" w:rsidRPr="001C332F">
        <w:rPr>
          <w:rFonts w:cstheme="minorHAnsi"/>
        </w:rPr>
        <w:t xml:space="preserve">are actively </w:t>
      </w:r>
      <w:r w:rsidR="002D05C9" w:rsidRPr="001C332F">
        <w:rPr>
          <w:rFonts w:cstheme="minorHAnsi"/>
        </w:rPr>
        <w:t xml:space="preserve">managed </w:t>
      </w:r>
      <w:r w:rsidR="00B9500D" w:rsidRPr="001C332F">
        <w:rPr>
          <w:rFonts w:cstheme="minorHAnsi"/>
        </w:rPr>
        <w:t xml:space="preserve">in the upper part of the Illinois River. Loken is aware of </w:t>
      </w:r>
      <w:r w:rsidR="00F02C55" w:rsidRPr="001C332F">
        <w:rPr>
          <w:rFonts w:cstheme="minorHAnsi"/>
        </w:rPr>
        <w:t xml:space="preserve">research that </w:t>
      </w:r>
      <w:r w:rsidR="00807EF4" w:rsidRPr="001C332F">
        <w:rPr>
          <w:rFonts w:cstheme="minorHAnsi"/>
        </w:rPr>
        <w:t>has hypothesized there is a</w:t>
      </w:r>
      <w:r w:rsidR="00F02C55" w:rsidRPr="001C332F">
        <w:rPr>
          <w:rFonts w:cstheme="minorHAnsi"/>
        </w:rPr>
        <w:t xml:space="preserve"> natural chemical defense</w:t>
      </w:r>
      <w:r w:rsidR="00807EF4" w:rsidRPr="001C332F">
        <w:rPr>
          <w:rFonts w:cstheme="minorHAnsi"/>
        </w:rPr>
        <w:t xml:space="preserve"> act</w:t>
      </w:r>
      <w:r w:rsidR="00A7644D" w:rsidRPr="001C332F">
        <w:rPr>
          <w:rFonts w:cstheme="minorHAnsi"/>
        </w:rPr>
        <w:t xml:space="preserve">ing </w:t>
      </w:r>
      <w:r w:rsidR="00807EF4" w:rsidRPr="001C332F">
        <w:rPr>
          <w:rFonts w:cstheme="minorHAnsi"/>
        </w:rPr>
        <w:t xml:space="preserve">as a fish barrier. </w:t>
      </w:r>
      <w:r w:rsidR="00A7644D" w:rsidRPr="001C332F">
        <w:rPr>
          <w:rFonts w:cstheme="minorHAnsi"/>
        </w:rPr>
        <w:t xml:space="preserve">The research has observed that carp in the upper reaches are </w:t>
      </w:r>
      <w:r w:rsidR="00020B38">
        <w:rPr>
          <w:rFonts w:cstheme="minorHAnsi"/>
        </w:rPr>
        <w:t>less fit</w:t>
      </w:r>
      <w:r w:rsidR="00A7644D" w:rsidRPr="001C332F">
        <w:rPr>
          <w:rFonts w:cstheme="minorHAnsi"/>
        </w:rPr>
        <w:t xml:space="preserve"> than in the lower reaches.</w:t>
      </w:r>
      <w:r w:rsidR="004D5920" w:rsidRPr="001C332F">
        <w:rPr>
          <w:rFonts w:cstheme="minorHAnsi"/>
        </w:rPr>
        <w:t xml:space="preserve"> </w:t>
      </w:r>
      <w:r w:rsidR="005D602B">
        <w:rPr>
          <w:rFonts w:cstheme="minorHAnsi"/>
        </w:rPr>
        <w:t xml:space="preserve">Loken added that </w:t>
      </w:r>
      <w:r w:rsidR="00020B38">
        <w:rPr>
          <w:rFonts w:cstheme="minorHAnsi"/>
        </w:rPr>
        <w:t>on</w:t>
      </w:r>
      <w:r w:rsidR="004D71FF">
        <w:rPr>
          <w:rFonts w:cstheme="minorHAnsi"/>
        </w:rPr>
        <w:t xml:space="preserve"> the</w:t>
      </w:r>
      <w:r w:rsidR="005D602B">
        <w:rPr>
          <w:rFonts w:cstheme="minorHAnsi"/>
        </w:rPr>
        <w:t xml:space="preserve"> carp and chlorophyll </w:t>
      </w:r>
      <w:r w:rsidR="004D71FF">
        <w:rPr>
          <w:rFonts w:cstheme="minorHAnsi"/>
        </w:rPr>
        <w:t xml:space="preserve">relationship, </w:t>
      </w:r>
      <w:r w:rsidR="00F46FFA" w:rsidRPr="00B7701B">
        <w:rPr>
          <w:rFonts w:cstheme="minorHAnsi"/>
        </w:rPr>
        <w:t xml:space="preserve">there is a positive </w:t>
      </w:r>
      <w:r w:rsidR="004D71FF" w:rsidRPr="00B7701B">
        <w:rPr>
          <w:rFonts w:cstheme="minorHAnsi"/>
        </w:rPr>
        <w:t>bottom-up</w:t>
      </w:r>
      <w:r w:rsidR="00F46FFA" w:rsidRPr="00B7701B">
        <w:rPr>
          <w:rFonts w:cstheme="minorHAnsi"/>
        </w:rPr>
        <w:t xml:space="preserve"> influence of algae on carp</w:t>
      </w:r>
      <w:r w:rsidR="004D71FF">
        <w:rPr>
          <w:rFonts w:cstheme="minorHAnsi"/>
        </w:rPr>
        <w:t xml:space="preserve"> i.e., </w:t>
      </w:r>
      <w:r w:rsidR="00F46FFA" w:rsidRPr="00B7701B">
        <w:rPr>
          <w:rFonts w:cstheme="minorHAnsi"/>
        </w:rPr>
        <w:t xml:space="preserve">carp </w:t>
      </w:r>
      <w:r w:rsidR="004D71FF">
        <w:rPr>
          <w:rFonts w:cstheme="minorHAnsi"/>
        </w:rPr>
        <w:t>consume chlorophyll</w:t>
      </w:r>
      <w:r w:rsidR="00F46FFA" w:rsidRPr="00B7701B">
        <w:rPr>
          <w:rFonts w:cstheme="minorHAnsi"/>
        </w:rPr>
        <w:t xml:space="preserve">. </w:t>
      </w:r>
      <w:r w:rsidR="004C4B05">
        <w:rPr>
          <w:rFonts w:cstheme="minorHAnsi"/>
        </w:rPr>
        <w:t xml:space="preserve">Loken postulated that there is </w:t>
      </w:r>
      <w:r w:rsidR="00F46FFA" w:rsidRPr="00B7701B">
        <w:rPr>
          <w:rFonts w:cstheme="minorHAnsi"/>
        </w:rPr>
        <w:t>a light limitation effect</w:t>
      </w:r>
      <w:r w:rsidR="004C4B05">
        <w:rPr>
          <w:rFonts w:cstheme="minorHAnsi"/>
        </w:rPr>
        <w:t xml:space="preserve"> </w:t>
      </w:r>
      <w:r w:rsidR="00F46FFA" w:rsidRPr="00B7701B">
        <w:rPr>
          <w:rFonts w:cstheme="minorHAnsi"/>
        </w:rPr>
        <w:t xml:space="preserve">near Peoria </w:t>
      </w:r>
      <w:r w:rsidR="004C4B05">
        <w:rPr>
          <w:rFonts w:cstheme="minorHAnsi"/>
        </w:rPr>
        <w:t xml:space="preserve">as </w:t>
      </w:r>
      <w:r w:rsidR="00F46FFA" w:rsidRPr="00B7701B">
        <w:rPr>
          <w:rFonts w:cstheme="minorHAnsi"/>
        </w:rPr>
        <w:t>turbi</w:t>
      </w:r>
      <w:r w:rsidR="0078064E">
        <w:rPr>
          <w:rFonts w:cstheme="minorHAnsi"/>
        </w:rPr>
        <w:t xml:space="preserve">dity </w:t>
      </w:r>
      <w:r w:rsidR="0002152B">
        <w:rPr>
          <w:rFonts w:cstheme="minorHAnsi"/>
        </w:rPr>
        <w:t xml:space="preserve">is high. </w:t>
      </w:r>
      <w:r w:rsidR="004C4B05">
        <w:rPr>
          <w:rFonts w:cstheme="minorHAnsi"/>
        </w:rPr>
        <w:t>Jankowski agreed and offered to send papers</w:t>
      </w:r>
      <w:r w:rsidR="00F46FFA">
        <w:rPr>
          <w:rFonts w:cstheme="minorHAnsi"/>
        </w:rPr>
        <w:t xml:space="preserve"> showing correlations between population size and chl</w:t>
      </w:r>
      <w:r w:rsidR="00BD7355">
        <w:rPr>
          <w:rFonts w:cstheme="minorHAnsi"/>
        </w:rPr>
        <w:t>orophyll</w:t>
      </w:r>
      <w:r w:rsidR="00F46FFA">
        <w:rPr>
          <w:rFonts w:cstheme="minorHAnsi"/>
        </w:rPr>
        <w:t xml:space="preserve"> concentrations over time in the I</w:t>
      </w:r>
      <w:r w:rsidR="00BD7355">
        <w:rPr>
          <w:rFonts w:cstheme="minorHAnsi"/>
        </w:rPr>
        <w:t>llinois</w:t>
      </w:r>
      <w:r w:rsidR="00F46FFA">
        <w:rPr>
          <w:rFonts w:cstheme="minorHAnsi"/>
        </w:rPr>
        <w:t xml:space="preserve"> River and some looking at filtration effects on algal communities. </w:t>
      </w:r>
    </w:p>
    <w:p w14:paraId="44FF2498" w14:textId="77777777" w:rsidR="00644FD6" w:rsidRDefault="00644FD6" w:rsidP="00CD5A19">
      <w:pPr>
        <w:spacing w:after="0" w:line="240" w:lineRule="auto"/>
        <w:jc w:val="both"/>
        <w:rPr>
          <w:rFonts w:cstheme="minorHAnsi"/>
        </w:rPr>
      </w:pPr>
    </w:p>
    <w:p w14:paraId="31819D11" w14:textId="0DAE02B7" w:rsidR="000D33AE" w:rsidRDefault="004D5920" w:rsidP="00CD5A19">
      <w:pPr>
        <w:spacing w:after="0" w:line="240" w:lineRule="auto"/>
        <w:jc w:val="both"/>
        <w:rPr>
          <w:rFonts w:cstheme="minorHAnsi"/>
        </w:rPr>
      </w:pPr>
      <w:r w:rsidRPr="001C332F">
        <w:rPr>
          <w:rFonts w:cstheme="minorHAnsi"/>
        </w:rPr>
        <w:t>Houser</w:t>
      </w:r>
      <w:r w:rsidR="00644FD6">
        <w:rPr>
          <w:rFonts w:cstheme="minorHAnsi"/>
        </w:rPr>
        <w:t xml:space="preserve"> noticed the </w:t>
      </w:r>
      <w:r w:rsidRPr="001C332F">
        <w:rPr>
          <w:rFonts w:cstheme="minorHAnsi"/>
        </w:rPr>
        <w:t xml:space="preserve">high methane, chlorophyll, and dissolved oxygen </w:t>
      </w:r>
      <w:r w:rsidR="001130C8">
        <w:rPr>
          <w:rFonts w:cstheme="minorHAnsi"/>
        </w:rPr>
        <w:t xml:space="preserve">(DO) </w:t>
      </w:r>
      <w:r w:rsidR="00644FD6">
        <w:rPr>
          <w:rFonts w:cstheme="minorHAnsi"/>
        </w:rPr>
        <w:t xml:space="preserve">concentrations </w:t>
      </w:r>
      <w:r w:rsidRPr="001C332F">
        <w:rPr>
          <w:rFonts w:cstheme="minorHAnsi"/>
        </w:rPr>
        <w:t>downstream of Starved Rock pool</w:t>
      </w:r>
      <w:r w:rsidR="00644FD6">
        <w:rPr>
          <w:rFonts w:cstheme="minorHAnsi"/>
        </w:rPr>
        <w:t xml:space="preserve"> and asked </w:t>
      </w:r>
      <w:r w:rsidRPr="001C332F">
        <w:rPr>
          <w:rFonts w:cstheme="minorHAnsi"/>
        </w:rPr>
        <w:t xml:space="preserve">Loken </w:t>
      </w:r>
      <w:r w:rsidR="00644FD6">
        <w:rPr>
          <w:rFonts w:cstheme="minorHAnsi"/>
        </w:rPr>
        <w:t xml:space="preserve">if he </w:t>
      </w:r>
      <w:r w:rsidRPr="001C332F">
        <w:rPr>
          <w:rFonts w:cstheme="minorHAnsi"/>
        </w:rPr>
        <w:t>has any theories about why that is occurring.</w:t>
      </w:r>
      <w:r w:rsidR="00644FD6">
        <w:rPr>
          <w:rFonts w:cstheme="minorHAnsi"/>
        </w:rPr>
        <w:t xml:space="preserve"> Loken responded that usually methane</w:t>
      </w:r>
      <w:r w:rsidR="000B216E">
        <w:rPr>
          <w:rFonts w:cstheme="minorHAnsi"/>
        </w:rPr>
        <w:t xml:space="preserve"> and carbon dioxide </w:t>
      </w:r>
      <w:r w:rsidR="00F007F7">
        <w:rPr>
          <w:rFonts w:cstheme="minorHAnsi"/>
        </w:rPr>
        <w:t xml:space="preserve">are paired together and used as </w:t>
      </w:r>
      <w:r w:rsidR="00F02C55">
        <w:rPr>
          <w:rFonts w:cstheme="minorHAnsi"/>
        </w:rPr>
        <w:t>an indicator of respiration</w:t>
      </w:r>
      <w:r w:rsidR="000B216E">
        <w:rPr>
          <w:rFonts w:cstheme="minorHAnsi"/>
        </w:rPr>
        <w:t>. Methane can also be coupled with primary production if there is high alga</w:t>
      </w:r>
      <w:r w:rsidR="00F02C55">
        <w:rPr>
          <w:rFonts w:cstheme="minorHAnsi"/>
        </w:rPr>
        <w:t>e or algal</w:t>
      </w:r>
      <w:r w:rsidR="000B216E">
        <w:rPr>
          <w:rFonts w:cstheme="minorHAnsi"/>
        </w:rPr>
        <w:t xml:space="preserve"> biomass</w:t>
      </w:r>
      <w:r w:rsidR="005D1395">
        <w:rPr>
          <w:rFonts w:cstheme="minorHAnsi"/>
        </w:rPr>
        <w:t xml:space="preserve"> a</w:t>
      </w:r>
      <w:r w:rsidR="00E12B6F">
        <w:rPr>
          <w:rFonts w:cstheme="minorHAnsi"/>
        </w:rPr>
        <w:t>nd m</w:t>
      </w:r>
      <w:r w:rsidR="00F02C55">
        <w:rPr>
          <w:rFonts w:cstheme="minorHAnsi"/>
        </w:rPr>
        <w:t xml:space="preserve">ore productive lakes can also have high methane. </w:t>
      </w:r>
      <w:r w:rsidR="00E12B6F">
        <w:rPr>
          <w:rFonts w:cstheme="minorHAnsi"/>
        </w:rPr>
        <w:t>Oxygen, carbon dioxide, and methane together</w:t>
      </w:r>
      <w:r w:rsidR="00B01C8C">
        <w:rPr>
          <w:rFonts w:cstheme="minorHAnsi"/>
        </w:rPr>
        <w:t xml:space="preserve"> can </w:t>
      </w:r>
      <w:r w:rsidR="005D1395">
        <w:rPr>
          <w:rFonts w:cstheme="minorHAnsi"/>
        </w:rPr>
        <w:t xml:space="preserve">illustrate the dynamics </w:t>
      </w:r>
      <w:r w:rsidR="00B01C8C">
        <w:rPr>
          <w:rFonts w:cstheme="minorHAnsi"/>
        </w:rPr>
        <w:t>of the metabolic regime</w:t>
      </w:r>
      <w:r w:rsidR="00F02C55">
        <w:rPr>
          <w:rFonts w:cstheme="minorHAnsi"/>
        </w:rPr>
        <w:t xml:space="preserve"> </w:t>
      </w:r>
      <w:r w:rsidR="005D1395">
        <w:rPr>
          <w:rFonts w:cstheme="minorHAnsi"/>
        </w:rPr>
        <w:t>transitionin</w:t>
      </w:r>
      <w:r w:rsidR="00F02C55">
        <w:rPr>
          <w:rFonts w:cstheme="minorHAnsi"/>
        </w:rPr>
        <w:t xml:space="preserve">g from primary production to respiration to </w:t>
      </w:r>
      <w:r w:rsidR="00E12B6F">
        <w:rPr>
          <w:rFonts w:cstheme="minorHAnsi"/>
        </w:rPr>
        <w:t>anaerobic</w:t>
      </w:r>
      <w:r w:rsidR="00F02C55">
        <w:rPr>
          <w:rFonts w:cstheme="minorHAnsi"/>
        </w:rPr>
        <w:t xml:space="preserve">. </w:t>
      </w:r>
      <w:r w:rsidR="00AD0BE1">
        <w:rPr>
          <w:rFonts w:cstheme="minorHAnsi"/>
        </w:rPr>
        <w:t>Loken</w:t>
      </w:r>
      <w:r w:rsidR="005D1395">
        <w:rPr>
          <w:rFonts w:cstheme="minorHAnsi"/>
        </w:rPr>
        <w:t xml:space="preserve"> plans to</w:t>
      </w:r>
      <w:r w:rsidR="00AD0BE1">
        <w:rPr>
          <w:rFonts w:cstheme="minorHAnsi"/>
        </w:rPr>
        <w:t xml:space="preserve"> research</w:t>
      </w:r>
      <w:r w:rsidR="003E1258">
        <w:rPr>
          <w:rFonts w:cstheme="minorHAnsi"/>
        </w:rPr>
        <w:t xml:space="preserve"> th</w:t>
      </w:r>
      <w:r w:rsidR="00452F3A">
        <w:rPr>
          <w:rFonts w:cstheme="minorHAnsi"/>
        </w:rPr>
        <w:t>ose</w:t>
      </w:r>
      <w:r w:rsidR="003E1258">
        <w:rPr>
          <w:rFonts w:cstheme="minorHAnsi"/>
        </w:rPr>
        <w:t xml:space="preserve"> dynamic</w:t>
      </w:r>
      <w:r w:rsidR="00452F3A">
        <w:rPr>
          <w:rFonts w:cstheme="minorHAnsi"/>
        </w:rPr>
        <w:t>s</w:t>
      </w:r>
      <w:r w:rsidR="003E1258">
        <w:rPr>
          <w:rFonts w:cstheme="minorHAnsi"/>
        </w:rPr>
        <w:t xml:space="preserve"> in the future</w:t>
      </w:r>
      <w:r w:rsidR="00AD0BE1">
        <w:rPr>
          <w:rFonts w:cstheme="minorHAnsi"/>
        </w:rPr>
        <w:t>.</w:t>
      </w:r>
      <w:r w:rsidR="00F02C55">
        <w:rPr>
          <w:rFonts w:cstheme="minorHAnsi"/>
        </w:rPr>
        <w:t xml:space="preserve"> </w:t>
      </w:r>
    </w:p>
    <w:p w14:paraId="0E09754F" w14:textId="5D0574B3" w:rsidR="000D33AE" w:rsidRDefault="000D33AE" w:rsidP="00CD5A19">
      <w:pPr>
        <w:spacing w:after="0" w:line="240" w:lineRule="auto"/>
        <w:rPr>
          <w:rFonts w:cstheme="minorHAnsi"/>
        </w:rPr>
      </w:pPr>
    </w:p>
    <w:p w14:paraId="28027541" w14:textId="399B8791" w:rsidR="0095045E" w:rsidRDefault="0053525F" w:rsidP="0095045E">
      <w:pPr>
        <w:spacing w:after="0" w:line="240" w:lineRule="auto"/>
        <w:rPr>
          <w:rFonts w:cstheme="minorHAnsi"/>
        </w:rPr>
      </w:pPr>
      <w:r>
        <w:rPr>
          <w:rFonts w:cstheme="minorHAnsi"/>
        </w:rPr>
        <w:t xml:space="preserve">In response to a question from Albert Ettinger, Loken said all measurements are taken between 8 a.m. and 4 p.m. </w:t>
      </w:r>
      <w:r w:rsidR="0065095F">
        <w:rPr>
          <w:rFonts w:cstheme="minorHAnsi"/>
        </w:rPr>
        <w:t>C</w:t>
      </w:r>
      <w:r w:rsidR="004316EF">
        <w:rPr>
          <w:rFonts w:cstheme="minorHAnsi"/>
        </w:rPr>
        <w:t>arbon dioxide concentrations are quite high but in a larger river system temporal and spatial noise is less of a concern.</w:t>
      </w:r>
      <w:r w:rsidR="00D931F7">
        <w:rPr>
          <w:rFonts w:cstheme="minorHAnsi"/>
        </w:rPr>
        <w:t xml:space="preserve"> Ettinger </w:t>
      </w:r>
      <w:r w:rsidR="001130C8">
        <w:rPr>
          <w:rFonts w:cstheme="minorHAnsi"/>
        </w:rPr>
        <w:t xml:space="preserve">understands that standard eutrophication means that </w:t>
      </w:r>
      <w:r w:rsidR="000D310A">
        <w:rPr>
          <w:rFonts w:cstheme="minorHAnsi"/>
        </w:rPr>
        <w:t xml:space="preserve">DO is high during the day and carbon dioxide is low. </w:t>
      </w:r>
      <w:r w:rsidR="00611C04">
        <w:rPr>
          <w:rFonts w:cstheme="minorHAnsi"/>
        </w:rPr>
        <w:t xml:space="preserve">Loken said the signal </w:t>
      </w:r>
      <w:r w:rsidR="009313F7">
        <w:rPr>
          <w:rFonts w:cstheme="minorHAnsi"/>
        </w:rPr>
        <w:t>of</w:t>
      </w:r>
      <w:r w:rsidR="00611C04">
        <w:rPr>
          <w:rFonts w:cstheme="minorHAnsi"/>
        </w:rPr>
        <w:t xml:space="preserve"> high DO during the day and carbon dioxide levels depend on how much respiration is occurring at night. Using information from fixed stations, USGS scientists have observed that carbon dioxide variation in this region is not as large. Ettinger asked if the methane concentrations are of concern for climate change impacts. Loke replied that i</w:t>
      </w:r>
      <w:r w:rsidR="000D33AE">
        <w:rPr>
          <w:rFonts w:cstheme="minorHAnsi"/>
        </w:rPr>
        <w:t xml:space="preserve">nland waters have always been a source of </w:t>
      </w:r>
      <w:r w:rsidR="00611C04">
        <w:rPr>
          <w:rFonts w:cstheme="minorHAnsi"/>
        </w:rPr>
        <w:t>greenhouse gas emissions.</w:t>
      </w:r>
      <w:r w:rsidR="000D33AE">
        <w:rPr>
          <w:rFonts w:cstheme="minorHAnsi"/>
        </w:rPr>
        <w:t xml:space="preserve"> </w:t>
      </w:r>
      <w:r w:rsidR="00D85CF6">
        <w:rPr>
          <w:rFonts w:cstheme="minorHAnsi"/>
        </w:rPr>
        <w:t>By design</w:t>
      </w:r>
      <w:r w:rsidR="00EF351A">
        <w:rPr>
          <w:rFonts w:cstheme="minorHAnsi"/>
        </w:rPr>
        <w:t>,</w:t>
      </w:r>
      <w:r w:rsidR="00D85CF6">
        <w:rPr>
          <w:rFonts w:cstheme="minorHAnsi"/>
        </w:rPr>
        <w:t xml:space="preserve"> rivers receive </w:t>
      </w:r>
      <w:r w:rsidR="00D95F18">
        <w:rPr>
          <w:rFonts w:cstheme="minorHAnsi"/>
        </w:rPr>
        <w:t>all</w:t>
      </w:r>
      <w:r w:rsidR="00D85CF6">
        <w:rPr>
          <w:rFonts w:cstheme="minorHAnsi"/>
        </w:rPr>
        <w:t xml:space="preserve"> the things we put in them either naturally or artificially. </w:t>
      </w:r>
      <w:r w:rsidR="005D0998">
        <w:rPr>
          <w:rFonts w:cstheme="minorHAnsi"/>
        </w:rPr>
        <w:t xml:space="preserve">Loken believes that methane in urban </w:t>
      </w:r>
      <w:r w:rsidR="00AB428B">
        <w:rPr>
          <w:rFonts w:cstheme="minorHAnsi"/>
        </w:rPr>
        <w:t xml:space="preserve">and human-influenced </w:t>
      </w:r>
      <w:r w:rsidR="005D0998">
        <w:rPr>
          <w:rFonts w:cstheme="minorHAnsi"/>
        </w:rPr>
        <w:t>areas is a larger concern tha</w:t>
      </w:r>
      <w:r w:rsidR="00DB5DAB">
        <w:rPr>
          <w:rFonts w:cstheme="minorHAnsi"/>
        </w:rPr>
        <w:t>n</w:t>
      </w:r>
      <w:r w:rsidR="005D0998">
        <w:rPr>
          <w:rFonts w:cstheme="minorHAnsi"/>
        </w:rPr>
        <w:t xml:space="preserve"> methane emission from rivers.</w:t>
      </w:r>
      <w:r w:rsidR="006B3D86">
        <w:rPr>
          <w:rFonts w:cstheme="minorHAnsi"/>
        </w:rPr>
        <w:t xml:space="preserve"> In response to a question from Ettinger about phosphorus data, Loken replied that </w:t>
      </w:r>
      <w:r w:rsidR="00D31E23">
        <w:rPr>
          <w:rFonts w:cstheme="minorHAnsi"/>
        </w:rPr>
        <w:t xml:space="preserve">30 </w:t>
      </w:r>
      <w:r w:rsidR="006B3D86">
        <w:rPr>
          <w:rFonts w:cstheme="minorHAnsi"/>
        </w:rPr>
        <w:t>grab samples were collected</w:t>
      </w:r>
      <w:r w:rsidR="00DB4FCE">
        <w:rPr>
          <w:rFonts w:cstheme="minorHAnsi"/>
        </w:rPr>
        <w:t>.</w:t>
      </w:r>
      <w:r w:rsidR="006B3D86">
        <w:rPr>
          <w:rFonts w:cstheme="minorHAnsi"/>
        </w:rPr>
        <w:t xml:space="preserve"> </w:t>
      </w:r>
      <w:proofErr w:type="spellStart"/>
      <w:r w:rsidR="006B3D86">
        <w:rPr>
          <w:rFonts w:cstheme="minorHAnsi"/>
        </w:rPr>
        <w:t>FLAMe</w:t>
      </w:r>
      <w:proofErr w:type="spellEnd"/>
      <w:r w:rsidR="006B3D86">
        <w:rPr>
          <w:rFonts w:cstheme="minorHAnsi"/>
        </w:rPr>
        <w:t xml:space="preserve"> does not currently include a phosphate sensor. </w:t>
      </w:r>
      <w:r w:rsidR="00D95F18">
        <w:rPr>
          <w:rFonts w:cstheme="minorHAnsi"/>
        </w:rPr>
        <w:t xml:space="preserve">Houser </w:t>
      </w:r>
      <w:r w:rsidR="00D2734E">
        <w:rPr>
          <w:rFonts w:cstheme="minorHAnsi"/>
        </w:rPr>
        <w:t>asked if the</w:t>
      </w:r>
      <w:r w:rsidR="002854E9">
        <w:rPr>
          <w:rFonts w:cstheme="minorHAnsi"/>
        </w:rPr>
        <w:t xml:space="preserve"> primary source of methane is from Chicago’s greenhouse gas emissions. </w:t>
      </w:r>
      <w:r w:rsidR="0095045E">
        <w:rPr>
          <w:rFonts w:cstheme="minorHAnsi"/>
        </w:rPr>
        <w:t xml:space="preserve">Loken said there is some human influence on methane cycling. In general, humans have elevated methane emission from inland waters. </w:t>
      </w:r>
      <w:r w:rsidR="0095045E" w:rsidRPr="00AD3D53">
        <w:rPr>
          <w:rFonts w:cstheme="minorHAnsi"/>
        </w:rPr>
        <w:t xml:space="preserve">There is a positive link between eutrophication and </w:t>
      </w:r>
      <w:r w:rsidR="0095045E">
        <w:rPr>
          <w:rFonts w:cstheme="minorHAnsi"/>
        </w:rPr>
        <w:t xml:space="preserve">methane </w:t>
      </w:r>
      <w:r w:rsidR="005967DC">
        <w:rPr>
          <w:rFonts w:cstheme="minorHAnsi"/>
        </w:rPr>
        <w:t xml:space="preserve">– </w:t>
      </w:r>
      <w:r w:rsidR="0095045E">
        <w:rPr>
          <w:rFonts w:cstheme="minorHAnsi"/>
        </w:rPr>
        <w:t xml:space="preserve">e.g., warmer temperatures </w:t>
      </w:r>
      <w:r w:rsidR="003D2ACC">
        <w:rPr>
          <w:rFonts w:cstheme="minorHAnsi"/>
        </w:rPr>
        <w:t xml:space="preserve">create more methane and </w:t>
      </w:r>
      <w:r w:rsidR="0095045E" w:rsidRPr="00AD3D53">
        <w:rPr>
          <w:rFonts w:cstheme="minorHAnsi"/>
        </w:rPr>
        <w:t>anoxia makes more</w:t>
      </w:r>
      <w:r w:rsidR="003D2ACC">
        <w:rPr>
          <w:rFonts w:cstheme="minorHAnsi"/>
        </w:rPr>
        <w:t xml:space="preserve"> methane</w:t>
      </w:r>
      <w:r w:rsidR="0095045E" w:rsidRPr="00AD3D53">
        <w:rPr>
          <w:rFonts w:cstheme="minorHAnsi"/>
        </w:rPr>
        <w:t xml:space="preserve">. </w:t>
      </w:r>
      <w:r w:rsidR="003D2ACC">
        <w:rPr>
          <w:rFonts w:cstheme="minorHAnsi"/>
        </w:rPr>
        <w:t xml:space="preserve">Loken offered to chat more as he and his collaborators are transitioning from </w:t>
      </w:r>
      <w:r w:rsidR="0095045E" w:rsidRPr="00AD3D53">
        <w:rPr>
          <w:rFonts w:cstheme="minorHAnsi"/>
        </w:rPr>
        <w:t>data gathering to interpretation.</w:t>
      </w:r>
    </w:p>
    <w:p w14:paraId="32C023A2" w14:textId="77777777" w:rsidR="00DD566B" w:rsidRDefault="00DD566B" w:rsidP="00CD5A19">
      <w:pPr>
        <w:spacing w:after="0" w:line="240" w:lineRule="auto"/>
        <w:rPr>
          <w:rFonts w:cstheme="minorHAnsi"/>
        </w:rPr>
      </w:pPr>
    </w:p>
    <w:p w14:paraId="42DB2B01" w14:textId="062FD3CE" w:rsidR="000D33AE" w:rsidRDefault="00DD566B" w:rsidP="00CD5A19">
      <w:pPr>
        <w:spacing w:after="0" w:line="240" w:lineRule="auto"/>
        <w:rPr>
          <w:rFonts w:cstheme="minorHAnsi"/>
        </w:rPr>
      </w:pPr>
      <w:r>
        <w:rPr>
          <w:rFonts w:cstheme="minorHAnsi"/>
        </w:rPr>
        <w:t xml:space="preserve">Kim Laing asked if Loken had to </w:t>
      </w:r>
      <w:r w:rsidR="000D33AE" w:rsidRPr="009E07D7">
        <w:rPr>
          <w:rFonts w:cstheme="minorHAnsi"/>
        </w:rPr>
        <w:t>create data systems to support this rich dataset?</w:t>
      </w:r>
      <w:r w:rsidR="00351F18">
        <w:rPr>
          <w:rFonts w:cstheme="minorHAnsi"/>
        </w:rPr>
        <w:t xml:space="preserve"> </w:t>
      </w:r>
      <w:r w:rsidR="006A35AD">
        <w:rPr>
          <w:rFonts w:cstheme="minorHAnsi"/>
        </w:rPr>
        <w:t>Loken agreed there is a lot of</w:t>
      </w:r>
      <w:r w:rsidR="00351F18">
        <w:rPr>
          <w:rFonts w:cstheme="minorHAnsi"/>
        </w:rPr>
        <w:t xml:space="preserve"> data handling</w:t>
      </w:r>
      <w:r w:rsidR="006A35AD">
        <w:rPr>
          <w:rFonts w:cstheme="minorHAnsi"/>
        </w:rPr>
        <w:t>. Loken and his collaborators</w:t>
      </w:r>
      <w:r w:rsidR="00351F18">
        <w:rPr>
          <w:rFonts w:cstheme="minorHAnsi"/>
        </w:rPr>
        <w:t xml:space="preserve"> have developed workflows to quickly QA</w:t>
      </w:r>
      <w:r w:rsidR="008E7237">
        <w:rPr>
          <w:rFonts w:cstheme="minorHAnsi"/>
        </w:rPr>
        <w:t>/</w:t>
      </w:r>
      <w:r w:rsidR="00351F18">
        <w:rPr>
          <w:rFonts w:cstheme="minorHAnsi"/>
        </w:rPr>
        <w:t xml:space="preserve">QC, filter, and plot data to get to interpretation. </w:t>
      </w:r>
      <w:r w:rsidR="008E7237">
        <w:rPr>
          <w:rFonts w:cstheme="minorHAnsi"/>
        </w:rPr>
        <w:t>There are not site IDs for every collection point so the best place for the data is in Science Base.</w:t>
      </w:r>
      <w:r w:rsidR="00351F18">
        <w:rPr>
          <w:rFonts w:cstheme="minorHAnsi"/>
        </w:rPr>
        <w:t xml:space="preserve"> </w:t>
      </w:r>
    </w:p>
    <w:p w14:paraId="779C9D0D" w14:textId="77777777" w:rsidR="00797C6D" w:rsidRDefault="00797C6D" w:rsidP="00CD5A19">
      <w:pPr>
        <w:spacing w:after="0" w:line="240" w:lineRule="auto"/>
        <w:rPr>
          <w:rFonts w:cstheme="minorHAnsi"/>
          <w:b/>
          <w:bCs/>
          <w:u w:val="single"/>
        </w:rPr>
      </w:pPr>
    </w:p>
    <w:p w14:paraId="1341092C" w14:textId="2E83212E" w:rsidR="000E28F2" w:rsidRPr="002A2AF2" w:rsidRDefault="00605280" w:rsidP="00CD5A19">
      <w:pPr>
        <w:spacing w:after="0" w:line="240" w:lineRule="auto"/>
        <w:rPr>
          <w:rFonts w:cstheme="minorHAnsi"/>
          <w:b/>
          <w:bCs/>
          <w:u w:val="single"/>
        </w:rPr>
      </w:pPr>
      <w:r w:rsidRPr="00AF1AD5">
        <w:rPr>
          <w:rFonts w:cstheme="minorHAnsi"/>
          <w:b/>
          <w:bCs/>
          <w:u w:val="single"/>
        </w:rPr>
        <w:t>Fish Tissue Monitoring</w:t>
      </w:r>
    </w:p>
    <w:p w14:paraId="706EB5C5" w14:textId="68A1DE9B" w:rsidR="000E28F2" w:rsidRDefault="00E97F73" w:rsidP="00CD5A19">
      <w:pPr>
        <w:spacing w:after="0" w:line="240" w:lineRule="auto"/>
        <w:rPr>
          <w:rFonts w:cstheme="minorHAnsi"/>
          <w:i/>
          <w:iCs/>
        </w:rPr>
      </w:pPr>
      <w:r>
        <w:rPr>
          <w:rFonts w:cstheme="minorHAnsi"/>
          <w:i/>
          <w:iCs/>
        </w:rPr>
        <w:t xml:space="preserve">National Fish Tissue Monitoring </w:t>
      </w:r>
    </w:p>
    <w:p w14:paraId="7CCA66FA" w14:textId="77777777" w:rsidR="008609C9" w:rsidRDefault="008609C9" w:rsidP="00CD5A19">
      <w:pPr>
        <w:spacing w:after="0" w:line="240" w:lineRule="auto"/>
      </w:pPr>
    </w:p>
    <w:p w14:paraId="39B552C0" w14:textId="7FDD4848" w:rsidR="00260034" w:rsidRDefault="008609C9" w:rsidP="00CD5A19">
      <w:pPr>
        <w:spacing w:after="0" w:line="240" w:lineRule="auto"/>
      </w:pPr>
      <w:r>
        <w:t>John Healy</w:t>
      </w:r>
      <w:r w:rsidR="003D2174">
        <w:t xml:space="preserve"> </w:t>
      </w:r>
      <w:r w:rsidR="00444477">
        <w:t>works in the USEPA Office of Science and Technology (OST)</w:t>
      </w:r>
      <w:r w:rsidR="007318EB">
        <w:t xml:space="preserve"> and described USEPA’s fish tissue monitoring studies. </w:t>
      </w:r>
      <w:r w:rsidR="00444477">
        <w:t>The</w:t>
      </w:r>
      <w:r w:rsidR="003D2174">
        <w:t xml:space="preserve"> </w:t>
      </w:r>
      <w:r w:rsidR="001B2FB9">
        <w:t>first national fish tissue study conducted by USEPA was during 2000 to 2003.</w:t>
      </w:r>
      <w:r w:rsidR="00444477">
        <w:t xml:space="preserve"> Since 2008</w:t>
      </w:r>
      <w:r w:rsidR="00524B0F">
        <w:t xml:space="preserve">, </w:t>
      </w:r>
      <w:r w:rsidR="00444477">
        <w:t>seven fish tissue studies have been conducted under the National Aquatic Resource Surveys (NARS)</w:t>
      </w:r>
      <w:r w:rsidR="004A4763">
        <w:t xml:space="preserve">. </w:t>
      </w:r>
      <w:r w:rsidR="007148B1">
        <w:t>Across the seven studies</w:t>
      </w:r>
      <w:r w:rsidR="00953BC3">
        <w:t>,</w:t>
      </w:r>
      <w:r w:rsidR="007148B1">
        <w:t xml:space="preserve"> analysis of skin-off fillet composited samples was</w:t>
      </w:r>
      <w:r w:rsidR="00953BC3">
        <w:t xml:space="preserve"> collected</w:t>
      </w:r>
      <w:r w:rsidR="007148B1">
        <w:t xml:space="preserve"> for </w:t>
      </w:r>
      <w:r w:rsidR="007148B1" w:rsidRPr="001A1673">
        <w:t>mercury, PCBs,</w:t>
      </w:r>
      <w:r w:rsidR="00FE6976">
        <w:t xml:space="preserve"> PFAS, and </w:t>
      </w:r>
      <w:r w:rsidR="007148B1" w:rsidRPr="001A1673">
        <w:t xml:space="preserve">other target chemical groups that have been included periodically along the </w:t>
      </w:r>
      <w:r w:rsidR="007148B1" w:rsidRPr="001A1673">
        <w:lastRenderedPageBreak/>
        <w:t>way</w:t>
      </w:r>
      <w:r w:rsidR="007A7A7F">
        <w:t xml:space="preserve"> –  </w:t>
      </w:r>
      <w:r w:rsidR="007148B1" w:rsidRPr="001A1673">
        <w:t xml:space="preserve"> e.g., PBDEs, dioxins and furan</w:t>
      </w:r>
      <w:r w:rsidR="007A7A7F">
        <w:t>s</w:t>
      </w:r>
      <w:r w:rsidR="007148B1">
        <w:t>.</w:t>
      </w:r>
      <w:r w:rsidR="00650506">
        <w:t xml:space="preserve"> </w:t>
      </w:r>
      <w:r w:rsidR="004A4763">
        <w:t xml:space="preserve">Three of the </w:t>
      </w:r>
      <w:r w:rsidR="00953BC3">
        <w:t xml:space="preserve">seven </w:t>
      </w:r>
      <w:r w:rsidR="004A4763">
        <w:t>studies were conducted through the National Rivers and Streams Assessment</w:t>
      </w:r>
      <w:r w:rsidR="009E6841">
        <w:t xml:space="preserve"> </w:t>
      </w:r>
      <w:r w:rsidR="007E444E">
        <w:t xml:space="preserve">(NRSA) </w:t>
      </w:r>
      <w:r w:rsidR="00650506">
        <w:t xml:space="preserve">which </w:t>
      </w:r>
      <w:r w:rsidR="009E6841">
        <w:t>include</w:t>
      </w:r>
      <w:r w:rsidR="00650506">
        <w:t>s</w:t>
      </w:r>
      <w:r w:rsidR="009E6841">
        <w:t xml:space="preserve"> the Upper Mississippi River and its tributaries</w:t>
      </w:r>
      <w:r w:rsidR="004858C8">
        <w:t>. The sampling design</w:t>
      </w:r>
      <w:r w:rsidR="00953BC3">
        <w:t xml:space="preserve"> of NRSA</w:t>
      </w:r>
      <w:r w:rsidR="004858C8">
        <w:t xml:space="preserve"> is probabilistic based assessments</w:t>
      </w:r>
      <w:r w:rsidR="00953BC3">
        <w:t>.</w:t>
      </w:r>
      <w:r w:rsidR="00524B0F">
        <w:t xml:space="preserve"> </w:t>
      </w:r>
      <w:r w:rsidR="00953BC3">
        <w:t>F</w:t>
      </w:r>
      <w:r w:rsidR="00524B0F">
        <w:t xml:space="preserve">ish species are selected based off their abundance, those commonly consumed by people, and </w:t>
      </w:r>
      <w:r w:rsidR="00B27BC8">
        <w:t xml:space="preserve">the </w:t>
      </w:r>
      <w:r w:rsidR="000610FB">
        <w:t xml:space="preserve">volume </w:t>
      </w:r>
      <w:r w:rsidR="00524B0F">
        <w:t xml:space="preserve">of tissue to be analyzed. </w:t>
      </w:r>
      <w:r w:rsidR="004858C8">
        <w:t xml:space="preserve"> </w:t>
      </w:r>
    </w:p>
    <w:p w14:paraId="512360F8" w14:textId="3083BFCD" w:rsidR="006653EF" w:rsidRDefault="006653EF" w:rsidP="00CD5A19">
      <w:pPr>
        <w:spacing w:after="0" w:line="240" w:lineRule="auto"/>
      </w:pPr>
    </w:p>
    <w:p w14:paraId="5E093BC0" w14:textId="7E5B63A1" w:rsidR="006653EF" w:rsidRDefault="008F4224" w:rsidP="006653EF">
      <w:pPr>
        <w:spacing w:after="0" w:line="240" w:lineRule="auto"/>
      </w:pPr>
      <w:r>
        <w:t>Some conclusions from the NARS are that m</w:t>
      </w:r>
      <w:r w:rsidR="006653EF" w:rsidRPr="006653EF">
        <w:t>ercury and PCBs are widely distributed in fish from U.S. rivers and lakes, including the Great Lakes</w:t>
      </w:r>
      <w:r w:rsidR="007E53C0">
        <w:t xml:space="preserve"> and</w:t>
      </w:r>
      <w:r>
        <w:t xml:space="preserve"> </w:t>
      </w:r>
      <w:r w:rsidR="006653EF" w:rsidRPr="006653EF">
        <w:t>PFOS is the dominant PFAS in freshwater fish</w:t>
      </w:r>
      <w:r w:rsidR="007E53C0">
        <w:t>.</w:t>
      </w:r>
      <w:r w:rsidR="00E823A7">
        <w:t xml:space="preserve"> </w:t>
      </w:r>
      <w:r w:rsidR="007E53C0">
        <w:t>PFOS</w:t>
      </w:r>
      <w:r w:rsidR="006653EF" w:rsidRPr="006653EF">
        <w:t xml:space="preserve"> was detected in nearly every river and Great Lakes fillet composite sample.</w:t>
      </w:r>
    </w:p>
    <w:p w14:paraId="1A651030" w14:textId="77777777" w:rsidR="004D084E" w:rsidRDefault="004D084E" w:rsidP="00CD5A19">
      <w:pPr>
        <w:spacing w:after="0" w:line="240" w:lineRule="auto"/>
      </w:pPr>
    </w:p>
    <w:p w14:paraId="00151827" w14:textId="2114010B" w:rsidR="007148B1" w:rsidRDefault="007148B1" w:rsidP="00CD5A19">
      <w:pPr>
        <w:spacing w:after="0" w:line="240" w:lineRule="auto"/>
      </w:pPr>
      <w:r>
        <w:t>Healy provided links to learn more:</w:t>
      </w:r>
    </w:p>
    <w:p w14:paraId="062922E7" w14:textId="77777777" w:rsidR="00AF1AD5" w:rsidRDefault="00AF1AD5" w:rsidP="00CD5A19">
      <w:pPr>
        <w:spacing w:after="0" w:line="240" w:lineRule="auto"/>
      </w:pPr>
    </w:p>
    <w:p w14:paraId="7206717A" w14:textId="2AD584D6" w:rsidR="007148B1" w:rsidRPr="007148B1" w:rsidRDefault="007148B1" w:rsidP="006653EF">
      <w:pPr>
        <w:pStyle w:val="ListParagraph"/>
        <w:numPr>
          <w:ilvl w:val="0"/>
          <w:numId w:val="13"/>
        </w:numPr>
        <w:spacing w:after="0" w:line="240" w:lineRule="auto"/>
      </w:pPr>
      <w:r w:rsidRPr="007148B1">
        <w:rPr>
          <w:rFonts w:cstheme="minorHAnsi"/>
        </w:rPr>
        <w:t>USEPA</w:t>
      </w:r>
      <w:r w:rsidR="006653EF" w:rsidRPr="007148B1">
        <w:rPr>
          <w:rFonts w:cstheme="minorHAnsi"/>
        </w:rPr>
        <w:t xml:space="preserve"> </w:t>
      </w:r>
      <w:r>
        <w:rPr>
          <w:rFonts w:cstheme="minorHAnsi"/>
        </w:rPr>
        <w:t>f</w:t>
      </w:r>
      <w:r w:rsidR="006653EF" w:rsidRPr="007148B1">
        <w:rPr>
          <w:rFonts w:cstheme="minorHAnsi"/>
        </w:rPr>
        <w:t xml:space="preserve">ish </w:t>
      </w:r>
      <w:r>
        <w:rPr>
          <w:rFonts w:cstheme="minorHAnsi"/>
        </w:rPr>
        <w:t>t</w:t>
      </w:r>
      <w:r w:rsidR="006653EF" w:rsidRPr="007148B1">
        <w:rPr>
          <w:rFonts w:cstheme="minorHAnsi"/>
        </w:rPr>
        <w:t xml:space="preserve">issue </w:t>
      </w:r>
      <w:r>
        <w:rPr>
          <w:rFonts w:cstheme="minorHAnsi"/>
        </w:rPr>
        <w:t>s</w:t>
      </w:r>
      <w:r w:rsidR="006653EF" w:rsidRPr="007148B1">
        <w:rPr>
          <w:rFonts w:cstheme="minorHAnsi"/>
        </w:rPr>
        <w:t xml:space="preserve">tudies: </w:t>
      </w:r>
      <w:hyperlink r:id="rId8" w:history="1">
        <w:r w:rsidRPr="00A60A21">
          <w:rPr>
            <w:rStyle w:val="Hyperlink"/>
            <w:rFonts w:cstheme="minorHAnsi"/>
          </w:rPr>
          <w:t>https://www.epa.gov/fish-tech/studies-fish-tissue-contamination</w:t>
        </w:r>
      </w:hyperlink>
    </w:p>
    <w:p w14:paraId="07E403D5" w14:textId="77777777" w:rsidR="007148B1" w:rsidRPr="007148B1" w:rsidRDefault="007148B1" w:rsidP="007148B1">
      <w:pPr>
        <w:pStyle w:val="ListParagraph"/>
        <w:spacing w:after="0" w:line="240" w:lineRule="auto"/>
      </w:pPr>
    </w:p>
    <w:p w14:paraId="6A103372" w14:textId="77777777" w:rsidR="007148B1" w:rsidRPr="007148B1" w:rsidRDefault="007148B1" w:rsidP="006653EF">
      <w:pPr>
        <w:pStyle w:val="ListParagraph"/>
        <w:numPr>
          <w:ilvl w:val="0"/>
          <w:numId w:val="13"/>
        </w:numPr>
        <w:spacing w:after="0" w:line="240" w:lineRule="auto"/>
        <w:rPr>
          <w:rStyle w:val="Hyperlink"/>
          <w:color w:val="auto"/>
          <w:u w:val="none"/>
        </w:rPr>
      </w:pPr>
      <w:r>
        <w:rPr>
          <w:rFonts w:cstheme="minorHAnsi"/>
        </w:rPr>
        <w:t>USEPA n</w:t>
      </w:r>
      <w:r w:rsidR="006653EF" w:rsidRPr="007148B1">
        <w:rPr>
          <w:rFonts w:cstheme="minorHAnsi"/>
        </w:rPr>
        <w:t xml:space="preserve">ational lake fish tissue survey design: </w:t>
      </w:r>
      <w:hyperlink r:id="rId9" w:history="1">
        <w:r w:rsidR="006653EF" w:rsidRPr="007148B1">
          <w:rPr>
            <w:rStyle w:val="Hyperlink"/>
            <w:rFonts w:cstheme="minorHAnsi"/>
          </w:rPr>
          <w:t>https://link.springer.com/article/10.1007/s10661-008-0685-8</w:t>
        </w:r>
      </w:hyperlink>
    </w:p>
    <w:p w14:paraId="0A928491" w14:textId="77777777" w:rsidR="007148B1" w:rsidRPr="007148B1" w:rsidRDefault="007148B1" w:rsidP="007148B1">
      <w:pPr>
        <w:pStyle w:val="ListParagraph"/>
        <w:rPr>
          <w:rFonts w:cstheme="minorHAnsi"/>
        </w:rPr>
      </w:pPr>
    </w:p>
    <w:p w14:paraId="576F0F18" w14:textId="77777777" w:rsidR="007148B1" w:rsidRPr="007148B1" w:rsidRDefault="007148B1" w:rsidP="006653EF">
      <w:pPr>
        <w:pStyle w:val="ListParagraph"/>
        <w:numPr>
          <w:ilvl w:val="0"/>
          <w:numId w:val="13"/>
        </w:numPr>
        <w:spacing w:after="0" w:line="240" w:lineRule="auto"/>
        <w:rPr>
          <w:rStyle w:val="Hyperlink"/>
          <w:color w:val="auto"/>
          <w:u w:val="none"/>
        </w:rPr>
      </w:pPr>
      <w:r>
        <w:rPr>
          <w:rFonts w:cstheme="minorHAnsi"/>
        </w:rPr>
        <w:t>C</w:t>
      </w:r>
      <w:r w:rsidR="006653EF" w:rsidRPr="007148B1">
        <w:rPr>
          <w:rFonts w:cstheme="minorHAnsi"/>
        </w:rPr>
        <w:t xml:space="preserve">ontaminants in fish from U.S. rivers: probability-based national assessments: </w:t>
      </w:r>
      <w:hyperlink r:id="rId10" w:history="1">
        <w:r w:rsidR="006653EF" w:rsidRPr="007148B1">
          <w:rPr>
            <w:rStyle w:val="Hyperlink"/>
            <w:rFonts w:cstheme="minorHAnsi"/>
          </w:rPr>
          <w:t>https://www.sciencedirect.com/science/article/pii/S0048969722076604</w:t>
        </w:r>
      </w:hyperlink>
    </w:p>
    <w:p w14:paraId="5AA2E7F4" w14:textId="77777777" w:rsidR="007148B1" w:rsidRPr="007148B1" w:rsidRDefault="007148B1" w:rsidP="007148B1">
      <w:pPr>
        <w:pStyle w:val="ListParagraph"/>
        <w:rPr>
          <w:rFonts w:cstheme="minorHAnsi"/>
        </w:rPr>
      </w:pPr>
    </w:p>
    <w:p w14:paraId="29D1BE04" w14:textId="7F3E6AFB" w:rsidR="006653EF" w:rsidRPr="007148B1" w:rsidRDefault="006653EF" w:rsidP="006653EF">
      <w:pPr>
        <w:pStyle w:val="ListParagraph"/>
        <w:numPr>
          <w:ilvl w:val="0"/>
          <w:numId w:val="13"/>
        </w:numPr>
        <w:spacing w:after="0" w:line="240" w:lineRule="auto"/>
      </w:pPr>
      <w:r w:rsidRPr="007148B1">
        <w:rPr>
          <w:rFonts w:cstheme="minorHAnsi"/>
        </w:rPr>
        <w:t xml:space="preserve"> </w:t>
      </w:r>
      <w:r w:rsidR="007148B1">
        <w:rPr>
          <w:rFonts w:cstheme="minorHAnsi"/>
        </w:rPr>
        <w:t>S</w:t>
      </w:r>
      <w:r w:rsidRPr="007148B1">
        <w:rPr>
          <w:rFonts w:cstheme="minorHAnsi"/>
        </w:rPr>
        <w:t>tudy comparing biopsy plug</w:t>
      </w:r>
      <w:r w:rsidR="007148B1">
        <w:rPr>
          <w:rFonts w:cstheme="minorHAnsi"/>
        </w:rPr>
        <w:t>s</w:t>
      </w:r>
      <w:r w:rsidRPr="007148B1">
        <w:rPr>
          <w:rFonts w:cstheme="minorHAnsi"/>
        </w:rPr>
        <w:t xml:space="preserve"> </w:t>
      </w:r>
      <w:r w:rsidR="007148B1">
        <w:rPr>
          <w:rFonts w:cstheme="minorHAnsi"/>
        </w:rPr>
        <w:t xml:space="preserve">versus </w:t>
      </w:r>
      <w:r w:rsidRPr="007148B1">
        <w:rPr>
          <w:rFonts w:cstheme="minorHAnsi"/>
        </w:rPr>
        <w:t xml:space="preserve">whole homogenized fillet for mercury and selenium analysis: </w:t>
      </w:r>
      <w:hyperlink r:id="rId11" w:history="1">
        <w:r w:rsidR="00282AC8" w:rsidRPr="00A60A21">
          <w:rPr>
            <w:rStyle w:val="Hyperlink"/>
            <w:rFonts w:cstheme="minorHAnsi"/>
          </w:rPr>
          <w:t>https://link.springer.com/article/10.1007/s00244-021-00872-w</w:t>
        </w:r>
      </w:hyperlink>
      <w:r w:rsidR="00282AC8">
        <w:rPr>
          <w:rFonts w:cstheme="minorHAnsi"/>
        </w:rPr>
        <w:t xml:space="preserve"> </w:t>
      </w:r>
    </w:p>
    <w:p w14:paraId="0A278444" w14:textId="77777777" w:rsidR="00202048" w:rsidRPr="00202048" w:rsidRDefault="00202048" w:rsidP="00CD5A19">
      <w:pPr>
        <w:spacing w:after="0" w:line="240" w:lineRule="auto"/>
      </w:pPr>
    </w:p>
    <w:p w14:paraId="19AC273A" w14:textId="7871F6E9" w:rsidR="00FB53B5" w:rsidRDefault="007F526E" w:rsidP="00CD5A19">
      <w:pPr>
        <w:spacing w:after="0" w:line="240" w:lineRule="auto"/>
        <w:rPr>
          <w:rFonts w:cstheme="minorHAnsi"/>
        </w:rPr>
      </w:pPr>
      <w:r>
        <w:rPr>
          <w:rFonts w:cstheme="minorHAnsi"/>
        </w:rPr>
        <w:t>In response to a question from Robert Voss, Healy replied that the contaminates</w:t>
      </w:r>
      <w:r w:rsidR="00FB53B5">
        <w:rPr>
          <w:rFonts w:cstheme="minorHAnsi"/>
        </w:rPr>
        <w:t xml:space="preserve"> </w:t>
      </w:r>
      <w:r>
        <w:rPr>
          <w:rFonts w:cstheme="minorHAnsi"/>
        </w:rPr>
        <w:t>are</w:t>
      </w:r>
      <w:r w:rsidR="00FB53B5">
        <w:rPr>
          <w:rFonts w:cstheme="minorHAnsi"/>
        </w:rPr>
        <w:t xml:space="preserve"> report</w:t>
      </w:r>
      <w:r>
        <w:rPr>
          <w:rFonts w:cstheme="minorHAnsi"/>
        </w:rPr>
        <w:t>ed</w:t>
      </w:r>
      <w:r w:rsidR="00FB53B5">
        <w:rPr>
          <w:rFonts w:cstheme="minorHAnsi"/>
        </w:rPr>
        <w:t xml:space="preserve"> </w:t>
      </w:r>
      <w:r>
        <w:rPr>
          <w:rFonts w:cstheme="minorHAnsi"/>
        </w:rPr>
        <w:t xml:space="preserve">in </w:t>
      </w:r>
      <w:r w:rsidR="00FB53B5">
        <w:rPr>
          <w:rFonts w:cstheme="minorHAnsi"/>
        </w:rPr>
        <w:t>wet weight</w:t>
      </w:r>
      <w:r w:rsidR="00052750">
        <w:rPr>
          <w:rFonts w:cstheme="minorHAnsi"/>
        </w:rPr>
        <w:t xml:space="preserve"> and </w:t>
      </w:r>
      <w:r w:rsidR="00FB53B5">
        <w:rPr>
          <w:rFonts w:cstheme="minorHAnsi"/>
        </w:rPr>
        <w:t xml:space="preserve">not percent moisture. </w:t>
      </w:r>
      <w:r w:rsidR="00384489">
        <w:rPr>
          <w:rFonts w:cstheme="minorHAnsi"/>
        </w:rPr>
        <w:t>For selenium,</w:t>
      </w:r>
      <w:r w:rsidR="00A03CE9">
        <w:rPr>
          <w:rFonts w:cstheme="minorHAnsi"/>
        </w:rPr>
        <w:t xml:space="preserve"> percent moisture is reported.</w:t>
      </w:r>
      <w:r w:rsidR="00AA27D3">
        <w:rPr>
          <w:rFonts w:cstheme="minorHAnsi"/>
        </w:rPr>
        <w:t xml:space="preserve"> </w:t>
      </w:r>
      <w:r w:rsidR="00F74F9C">
        <w:rPr>
          <w:rFonts w:cstheme="minorHAnsi"/>
        </w:rPr>
        <w:t xml:space="preserve">Voss asked the question because Missouri DNR has been trying to </w:t>
      </w:r>
      <w:r w:rsidR="007E53C0">
        <w:rPr>
          <w:rFonts w:cstheme="minorHAnsi"/>
        </w:rPr>
        <w:t>process</w:t>
      </w:r>
      <w:r w:rsidR="00F74F9C">
        <w:rPr>
          <w:rFonts w:cstheme="minorHAnsi"/>
        </w:rPr>
        <w:t xml:space="preserve"> </w:t>
      </w:r>
      <w:r w:rsidR="00A03CE9">
        <w:rPr>
          <w:rFonts w:cstheme="minorHAnsi"/>
        </w:rPr>
        <w:t>archived fish tissue</w:t>
      </w:r>
      <w:r w:rsidR="007E53C0">
        <w:rPr>
          <w:rFonts w:cstheme="minorHAnsi"/>
        </w:rPr>
        <w:t>, which has become desiccated over time due to the freezing process</w:t>
      </w:r>
      <w:r w:rsidR="00F74F9C">
        <w:rPr>
          <w:rFonts w:cstheme="minorHAnsi"/>
        </w:rPr>
        <w:t xml:space="preserve">. The approach has been to weigh the fish before freezing so </w:t>
      </w:r>
      <w:r w:rsidR="00DC41E9">
        <w:rPr>
          <w:rFonts w:cstheme="minorHAnsi"/>
        </w:rPr>
        <w:t xml:space="preserve">the weight can be used once calculations are conducted. </w:t>
      </w:r>
      <w:r w:rsidR="00AA27D3">
        <w:rPr>
          <w:rFonts w:cstheme="minorHAnsi"/>
        </w:rPr>
        <w:t>Healy said USEPA has been trying to promote the awareness of using archived fish tissue, but there is not much</w:t>
      </w:r>
      <w:r w:rsidR="00FB53B5">
        <w:rPr>
          <w:rFonts w:cstheme="minorHAnsi"/>
        </w:rPr>
        <w:t xml:space="preserve"> interest in reanalyzing older tissue.</w:t>
      </w:r>
      <w:r w:rsidR="00AA27D3">
        <w:rPr>
          <w:rFonts w:cstheme="minorHAnsi"/>
        </w:rPr>
        <w:t xml:space="preserve"> </w:t>
      </w:r>
      <w:r w:rsidR="002B1ED1">
        <w:rPr>
          <w:rFonts w:cstheme="minorHAnsi"/>
        </w:rPr>
        <w:t xml:space="preserve">In response to a question from Ettinger about arsenic analyzed, Healy said that arsenic is not typically analyzed except for the </w:t>
      </w:r>
      <w:r w:rsidR="00AB444D">
        <w:rPr>
          <w:rFonts w:cstheme="minorHAnsi"/>
        </w:rPr>
        <w:t>National Lakes Fish Tissue study reported out in 2009. It has come up in the context of naturally occurring arsenic in</w:t>
      </w:r>
      <w:r w:rsidR="00B36810">
        <w:rPr>
          <w:rFonts w:cstheme="minorHAnsi"/>
        </w:rPr>
        <w:t xml:space="preserve"> USEPA</w:t>
      </w:r>
      <w:r w:rsidR="00AB444D">
        <w:rPr>
          <w:rFonts w:cstheme="minorHAnsi"/>
        </w:rPr>
        <w:t xml:space="preserve"> Region 10.</w:t>
      </w:r>
      <w:r w:rsidR="00C01C0C">
        <w:rPr>
          <w:rFonts w:cstheme="minorHAnsi"/>
        </w:rPr>
        <w:t xml:space="preserve"> Otherwise</w:t>
      </w:r>
      <w:r w:rsidR="00D72319">
        <w:rPr>
          <w:rFonts w:cstheme="minorHAnsi"/>
        </w:rPr>
        <w:t>.</w:t>
      </w:r>
      <w:r w:rsidR="00C01C0C">
        <w:rPr>
          <w:rFonts w:cstheme="minorHAnsi"/>
        </w:rPr>
        <w:t xml:space="preserve"> USEPA has not conducted </w:t>
      </w:r>
      <w:r w:rsidR="00AB444D">
        <w:rPr>
          <w:rFonts w:cstheme="minorHAnsi"/>
        </w:rPr>
        <w:t xml:space="preserve">arsenic </w:t>
      </w:r>
      <w:r w:rsidR="00C01C0C">
        <w:rPr>
          <w:rFonts w:cstheme="minorHAnsi"/>
        </w:rPr>
        <w:t xml:space="preserve">in fish tissue studies </w:t>
      </w:r>
      <w:r w:rsidR="00AB444D">
        <w:rPr>
          <w:rFonts w:cstheme="minorHAnsi"/>
        </w:rPr>
        <w:t xml:space="preserve">at a national scale. Ettinger observed </w:t>
      </w:r>
      <w:r w:rsidR="000D581A">
        <w:rPr>
          <w:rFonts w:cstheme="minorHAnsi"/>
        </w:rPr>
        <w:t xml:space="preserve">total </w:t>
      </w:r>
      <w:r w:rsidR="00AB444D">
        <w:rPr>
          <w:rFonts w:cstheme="minorHAnsi"/>
        </w:rPr>
        <w:t>arsenic fish tissue data on the Ohio River</w:t>
      </w:r>
      <w:r w:rsidR="000B7055">
        <w:rPr>
          <w:rFonts w:cstheme="minorHAnsi"/>
        </w:rPr>
        <w:t>,</w:t>
      </w:r>
      <w:r w:rsidR="00AB444D">
        <w:rPr>
          <w:rFonts w:cstheme="minorHAnsi"/>
        </w:rPr>
        <w:t xml:space="preserve"> and</w:t>
      </w:r>
      <w:r w:rsidR="000B7055">
        <w:rPr>
          <w:rFonts w:cstheme="minorHAnsi"/>
        </w:rPr>
        <w:t xml:space="preserve"> concentrations were higher</w:t>
      </w:r>
      <w:r w:rsidR="00FB53B5">
        <w:rPr>
          <w:rFonts w:cstheme="minorHAnsi"/>
        </w:rPr>
        <w:t xml:space="preserve"> than the</w:t>
      </w:r>
      <w:r w:rsidR="00AE48DE">
        <w:rPr>
          <w:rFonts w:cstheme="minorHAnsi"/>
        </w:rPr>
        <w:t xml:space="preserve"> former</w:t>
      </w:r>
      <w:r w:rsidR="00FB53B5">
        <w:rPr>
          <w:rFonts w:cstheme="minorHAnsi"/>
        </w:rPr>
        <w:t xml:space="preserve"> USEPA recommended arsenic criteria. </w:t>
      </w:r>
      <w:r w:rsidR="006E406A">
        <w:rPr>
          <w:rFonts w:cstheme="minorHAnsi"/>
        </w:rPr>
        <w:t>Voss advised caution with arsenic in fish tissue</w:t>
      </w:r>
      <w:r w:rsidR="00F76FEA">
        <w:rPr>
          <w:rFonts w:cstheme="minorHAnsi"/>
        </w:rPr>
        <w:t xml:space="preserve">, stating that </w:t>
      </w:r>
      <w:r w:rsidR="00F4474C">
        <w:rPr>
          <w:rFonts w:cstheme="minorHAnsi"/>
        </w:rPr>
        <w:t>speciation is required to determine which form of arsenic is toxic to the fish.</w:t>
      </w:r>
    </w:p>
    <w:p w14:paraId="42399831" w14:textId="77777777" w:rsidR="006E406A" w:rsidRDefault="006E406A" w:rsidP="00CD5A19">
      <w:pPr>
        <w:spacing w:after="0" w:line="240" w:lineRule="auto"/>
        <w:rPr>
          <w:rFonts w:cstheme="minorHAnsi"/>
        </w:rPr>
      </w:pPr>
    </w:p>
    <w:p w14:paraId="27F9E24A" w14:textId="4E20CE7B" w:rsidR="00C62028" w:rsidRDefault="00C62028" w:rsidP="00CD5A19">
      <w:pPr>
        <w:spacing w:after="0" w:line="240" w:lineRule="auto"/>
        <w:rPr>
          <w:rFonts w:cstheme="minorHAnsi"/>
        </w:rPr>
      </w:pPr>
      <w:r>
        <w:rPr>
          <w:rFonts w:cstheme="minorHAnsi"/>
        </w:rPr>
        <w:t xml:space="preserve">Salvato asked what changes are ahead for fish tissue sampling through NRSA. </w:t>
      </w:r>
      <w:r w:rsidR="006E7C9A">
        <w:rPr>
          <w:rFonts w:cstheme="minorHAnsi"/>
        </w:rPr>
        <w:t xml:space="preserve">Healy said USEPA is having internal discussions now on </w:t>
      </w:r>
      <w:r w:rsidR="002725A4">
        <w:rPr>
          <w:rFonts w:cstheme="minorHAnsi"/>
        </w:rPr>
        <w:t xml:space="preserve">whether to move fish tissue monitoring </w:t>
      </w:r>
      <w:r w:rsidR="00656C99">
        <w:rPr>
          <w:rFonts w:cstheme="minorHAnsi"/>
        </w:rPr>
        <w:t>from</w:t>
      </w:r>
      <w:r w:rsidR="002725A4">
        <w:rPr>
          <w:rFonts w:cstheme="minorHAnsi"/>
        </w:rPr>
        <w:t xml:space="preserve"> every five to every 10 years.</w:t>
      </w:r>
      <w:r w:rsidR="00084B5E">
        <w:rPr>
          <w:rFonts w:cstheme="minorHAnsi"/>
        </w:rPr>
        <w:t xml:space="preserve"> Contaminants would </w:t>
      </w:r>
      <w:r w:rsidR="002725A4">
        <w:rPr>
          <w:rFonts w:cstheme="minorHAnsi"/>
        </w:rPr>
        <w:t xml:space="preserve">likely include PCBs, mercury, and PFAS. The advantage of moving to a </w:t>
      </w:r>
      <w:r w:rsidR="006B7398">
        <w:rPr>
          <w:rFonts w:cstheme="minorHAnsi"/>
        </w:rPr>
        <w:t>10-year</w:t>
      </w:r>
      <w:r w:rsidR="002725A4">
        <w:rPr>
          <w:rFonts w:cstheme="minorHAnsi"/>
        </w:rPr>
        <w:t xml:space="preserve"> cycle would be increasing the scope of contaminants. </w:t>
      </w:r>
    </w:p>
    <w:p w14:paraId="39463EB7" w14:textId="61E30218" w:rsidR="00FB53B5" w:rsidRPr="00084B5E" w:rsidRDefault="00C62028" w:rsidP="00CD5A19">
      <w:pPr>
        <w:spacing w:after="0" w:line="240" w:lineRule="auto"/>
        <w:rPr>
          <w:rFonts w:cstheme="minorHAnsi"/>
        </w:rPr>
      </w:pPr>
      <w:r>
        <w:rPr>
          <w:rFonts w:cstheme="minorHAnsi"/>
        </w:rPr>
        <w:t xml:space="preserve"> </w:t>
      </w:r>
    </w:p>
    <w:p w14:paraId="2E902278" w14:textId="58C85FEC" w:rsidR="004D084E" w:rsidRDefault="004D084E" w:rsidP="00CD5A19">
      <w:pPr>
        <w:spacing w:after="0" w:line="240" w:lineRule="auto"/>
        <w:rPr>
          <w:i/>
          <w:iCs/>
        </w:rPr>
      </w:pPr>
      <w:r w:rsidRPr="00F27B90">
        <w:rPr>
          <w:i/>
          <w:iCs/>
        </w:rPr>
        <w:t>Regional Ambient Fish Tissue Monitoring Program</w:t>
      </w:r>
      <w:r>
        <w:rPr>
          <w:i/>
          <w:iCs/>
        </w:rPr>
        <w:t xml:space="preserve"> </w:t>
      </w:r>
    </w:p>
    <w:p w14:paraId="29B09AC8" w14:textId="77777777" w:rsidR="004D084E" w:rsidRDefault="004D084E" w:rsidP="00CD5A19">
      <w:pPr>
        <w:spacing w:after="0" w:line="240" w:lineRule="auto"/>
      </w:pPr>
    </w:p>
    <w:p w14:paraId="1E6126D2" w14:textId="77F056AA" w:rsidR="00EF2D1A" w:rsidRDefault="00B53115" w:rsidP="00C67C09">
      <w:pPr>
        <w:tabs>
          <w:tab w:val="num" w:pos="1440"/>
        </w:tabs>
        <w:spacing w:after="0" w:line="240" w:lineRule="auto"/>
        <w:rPr>
          <w:rFonts w:cstheme="minorHAnsi"/>
        </w:rPr>
      </w:pPr>
      <w:r>
        <w:t xml:space="preserve">Steve Schaff </w:t>
      </w:r>
      <w:r w:rsidR="006029B5">
        <w:rPr>
          <w:rFonts w:cstheme="minorHAnsi"/>
        </w:rPr>
        <w:t xml:space="preserve">said that most of the knowledge and history of the Regional Ambient Fish Tissue (RAFT) program has retired. </w:t>
      </w:r>
      <w:r w:rsidR="003521CC">
        <w:rPr>
          <w:rFonts w:cstheme="minorHAnsi"/>
        </w:rPr>
        <w:t xml:space="preserve">The RAFT program began in 1977 after USEPA Headquarters recommended regions analyze fish tissue. </w:t>
      </w:r>
      <w:r w:rsidR="00E66372">
        <w:rPr>
          <w:rFonts w:cstheme="minorHAnsi"/>
        </w:rPr>
        <w:t xml:space="preserve">The original effort was focused on analyzing whole fish and lipids but in the 1980s that shifted to fillets, the portions </w:t>
      </w:r>
      <w:r w:rsidR="00BE40B9">
        <w:rPr>
          <w:rFonts w:cstheme="minorHAnsi"/>
        </w:rPr>
        <w:t xml:space="preserve">of fish </w:t>
      </w:r>
      <w:r w:rsidR="00E66372">
        <w:rPr>
          <w:rFonts w:cstheme="minorHAnsi"/>
        </w:rPr>
        <w:t xml:space="preserve">consumed by people. </w:t>
      </w:r>
      <w:r w:rsidR="00DF6742">
        <w:rPr>
          <w:rFonts w:cstheme="minorHAnsi"/>
        </w:rPr>
        <w:t xml:space="preserve">The two monitoring strategies included status and trends </w:t>
      </w:r>
      <w:r w:rsidR="006910BE">
        <w:rPr>
          <w:rFonts w:cstheme="minorHAnsi"/>
        </w:rPr>
        <w:t xml:space="preserve">with sites spanning the four </w:t>
      </w:r>
      <w:r w:rsidR="005B43CD">
        <w:rPr>
          <w:rFonts w:cstheme="minorHAnsi"/>
        </w:rPr>
        <w:t xml:space="preserve">USEPA </w:t>
      </w:r>
      <w:r w:rsidR="006910BE">
        <w:rPr>
          <w:rFonts w:cstheme="minorHAnsi"/>
        </w:rPr>
        <w:t xml:space="preserve">Region 7 states: Kansas, Nebraska, Iowa, and </w:t>
      </w:r>
      <w:r w:rsidR="006910BE">
        <w:rPr>
          <w:rFonts w:cstheme="minorHAnsi"/>
        </w:rPr>
        <w:lastRenderedPageBreak/>
        <w:t xml:space="preserve">Missouri. </w:t>
      </w:r>
      <w:r w:rsidR="0014550E">
        <w:rPr>
          <w:rFonts w:cstheme="minorHAnsi"/>
        </w:rPr>
        <w:t>Initial data collected was for</w:t>
      </w:r>
      <w:r w:rsidR="00243816">
        <w:rPr>
          <w:rFonts w:cstheme="minorHAnsi"/>
        </w:rPr>
        <w:t xml:space="preserve"> the following parameters:</w:t>
      </w:r>
      <w:r w:rsidR="0014550E">
        <w:rPr>
          <w:rFonts w:cstheme="minorHAnsi"/>
        </w:rPr>
        <w:t xml:space="preserve"> DDT, chlordane, mercury, and PCBs</w:t>
      </w:r>
      <w:r w:rsidR="00243816">
        <w:rPr>
          <w:rFonts w:cstheme="minorHAnsi"/>
        </w:rPr>
        <w:t>.</w:t>
      </w:r>
      <w:r w:rsidR="00475FD1">
        <w:rPr>
          <w:rFonts w:cstheme="minorHAnsi"/>
        </w:rPr>
        <w:t xml:space="preserve"> </w:t>
      </w:r>
      <w:r w:rsidR="00243816">
        <w:rPr>
          <w:rFonts w:cstheme="minorHAnsi"/>
        </w:rPr>
        <w:t>T</w:t>
      </w:r>
      <w:r w:rsidR="00475FD1">
        <w:rPr>
          <w:rFonts w:cstheme="minorHAnsi"/>
        </w:rPr>
        <w:t>he program eventually shifted to solely focus on mercury.</w:t>
      </w:r>
      <w:r w:rsidR="00AF1AD5">
        <w:rPr>
          <w:rFonts w:cstheme="minorHAnsi"/>
        </w:rPr>
        <w:t xml:space="preserve"> F</w:t>
      </w:r>
      <w:r w:rsidR="006A3280">
        <w:rPr>
          <w:rFonts w:cstheme="minorHAnsi"/>
        </w:rPr>
        <w:t xml:space="preserve">ish fillet plugs </w:t>
      </w:r>
      <w:r w:rsidR="00AF1AD5">
        <w:rPr>
          <w:rFonts w:cstheme="minorHAnsi"/>
        </w:rPr>
        <w:t xml:space="preserve">are </w:t>
      </w:r>
      <w:r w:rsidR="006A3280">
        <w:rPr>
          <w:rFonts w:cstheme="minorHAnsi"/>
        </w:rPr>
        <w:t>taken in predatory sport fish and common carp may also be us</w:t>
      </w:r>
      <w:r w:rsidR="00F36E2B" w:rsidRPr="00F36E2B">
        <w:rPr>
          <w:rFonts w:cstheme="minorHAnsi"/>
        </w:rPr>
        <w:t>ed for historical comparison</w:t>
      </w:r>
      <w:r w:rsidR="006A3280">
        <w:rPr>
          <w:rFonts w:cstheme="minorHAnsi"/>
        </w:rPr>
        <w:t xml:space="preserve">. </w:t>
      </w:r>
      <w:r w:rsidR="00C67C09">
        <w:rPr>
          <w:rFonts w:cstheme="minorHAnsi"/>
        </w:rPr>
        <w:t xml:space="preserve">The RAFT program ended for Region 7 states but </w:t>
      </w:r>
      <w:r w:rsidR="00EF2D1A">
        <w:rPr>
          <w:rFonts w:cstheme="minorHAnsi"/>
        </w:rPr>
        <w:t xml:space="preserve">currently serves the tribes located in Region 7. Future RAFT initiatives include continued tribal sampling to promote cooperation in environmental sampling and sampling water bodies not sampled by state agencies. </w:t>
      </w:r>
      <w:r w:rsidR="008F4B01">
        <w:rPr>
          <w:rFonts w:cstheme="minorHAnsi"/>
        </w:rPr>
        <w:t>Schaff said he hope</w:t>
      </w:r>
      <w:r w:rsidR="00AF1AD5">
        <w:rPr>
          <w:rFonts w:cstheme="minorHAnsi"/>
        </w:rPr>
        <w:t>s</w:t>
      </w:r>
      <w:r w:rsidR="008F4B01">
        <w:rPr>
          <w:rFonts w:cstheme="minorHAnsi"/>
        </w:rPr>
        <w:t xml:space="preserve"> to </w:t>
      </w:r>
      <w:r w:rsidR="00EF2D1A">
        <w:rPr>
          <w:rFonts w:cstheme="minorHAnsi"/>
        </w:rPr>
        <w:t xml:space="preserve">incorporate PFAS and microplastics into the sampling program. </w:t>
      </w:r>
    </w:p>
    <w:p w14:paraId="0231B9B4" w14:textId="77777777" w:rsidR="009606BD" w:rsidRDefault="009606BD" w:rsidP="00CD5A19">
      <w:pPr>
        <w:spacing w:after="0" w:line="240" w:lineRule="auto"/>
      </w:pPr>
    </w:p>
    <w:p w14:paraId="1B9D7236" w14:textId="54A296F9" w:rsidR="000436AC" w:rsidRDefault="00F8376E" w:rsidP="000436AC">
      <w:pPr>
        <w:spacing w:after="0" w:line="240" w:lineRule="auto"/>
        <w:rPr>
          <w:rFonts w:cstheme="minorHAnsi"/>
        </w:rPr>
      </w:pPr>
      <w:r>
        <w:t xml:space="preserve">Ryan Sparks asked if antibacterial or other atopic solutions </w:t>
      </w:r>
      <w:r w:rsidR="009071C4">
        <w:t xml:space="preserve">are applied to </w:t>
      </w:r>
      <w:r w:rsidR="008D6CD5" w:rsidRPr="00963AED">
        <w:rPr>
          <w:rFonts w:cstheme="minorHAnsi"/>
        </w:rPr>
        <w:t xml:space="preserve">the area of the plug to prevent future disease? </w:t>
      </w:r>
      <w:r w:rsidR="00AD568A">
        <w:rPr>
          <w:rFonts w:cstheme="minorHAnsi"/>
        </w:rPr>
        <w:t>W</w:t>
      </w:r>
      <w:r w:rsidR="008D6CD5" w:rsidRPr="00963AED">
        <w:rPr>
          <w:rFonts w:cstheme="minorHAnsi"/>
        </w:rPr>
        <w:t>ere plug samples composite samples or individual fish samples?</w:t>
      </w:r>
      <w:r w:rsidR="00B37A9B">
        <w:rPr>
          <w:rFonts w:cstheme="minorHAnsi"/>
        </w:rPr>
        <w:t xml:space="preserve"> Schaff replied that </w:t>
      </w:r>
      <w:r w:rsidR="00E34DF6" w:rsidRPr="00586023">
        <w:rPr>
          <w:rFonts w:cstheme="minorHAnsi"/>
        </w:rPr>
        <w:t xml:space="preserve">antibiotic spray </w:t>
      </w:r>
      <w:r w:rsidR="00B37A9B">
        <w:rPr>
          <w:rFonts w:cstheme="minorHAnsi"/>
        </w:rPr>
        <w:t xml:space="preserve">is not used for </w:t>
      </w:r>
      <w:r w:rsidR="00E34DF6" w:rsidRPr="00586023">
        <w:rPr>
          <w:rFonts w:cstheme="minorHAnsi"/>
        </w:rPr>
        <w:t>RAFT samples</w:t>
      </w:r>
      <w:r w:rsidR="00B37A9B">
        <w:rPr>
          <w:rFonts w:cstheme="minorHAnsi"/>
        </w:rPr>
        <w:t>,</w:t>
      </w:r>
      <w:r w:rsidR="00E34DF6" w:rsidRPr="00586023">
        <w:rPr>
          <w:rFonts w:cstheme="minorHAnsi"/>
        </w:rPr>
        <w:t xml:space="preserve"> but </w:t>
      </w:r>
      <w:r w:rsidR="00B37A9B">
        <w:rPr>
          <w:rFonts w:cstheme="minorHAnsi"/>
        </w:rPr>
        <w:t>it is used</w:t>
      </w:r>
      <w:r w:rsidR="00E34DF6" w:rsidRPr="00586023">
        <w:rPr>
          <w:rFonts w:cstheme="minorHAnsi"/>
        </w:rPr>
        <w:t xml:space="preserve"> for the NRSA.  </w:t>
      </w:r>
      <w:r w:rsidR="00B37A9B">
        <w:rPr>
          <w:rFonts w:cstheme="minorHAnsi"/>
        </w:rPr>
        <w:t xml:space="preserve">The </w:t>
      </w:r>
      <w:r w:rsidR="00E34DF6" w:rsidRPr="00586023">
        <w:rPr>
          <w:rFonts w:cstheme="minorHAnsi"/>
        </w:rPr>
        <w:t xml:space="preserve">samples </w:t>
      </w:r>
      <w:r w:rsidR="00B37A9B">
        <w:rPr>
          <w:rFonts w:cstheme="minorHAnsi"/>
        </w:rPr>
        <w:t xml:space="preserve">are </w:t>
      </w:r>
      <w:r w:rsidR="00E34DF6" w:rsidRPr="00586023">
        <w:rPr>
          <w:rFonts w:cstheme="minorHAnsi"/>
        </w:rPr>
        <w:t>composite samples for each sampling location</w:t>
      </w:r>
      <w:r w:rsidR="00B37A9B">
        <w:rPr>
          <w:rFonts w:cstheme="minorHAnsi"/>
        </w:rPr>
        <w:t xml:space="preserve">, and average weight and length is recorded. </w:t>
      </w:r>
      <w:r w:rsidR="001C6044">
        <w:rPr>
          <w:rFonts w:cstheme="minorHAnsi"/>
        </w:rPr>
        <w:t>Salvato asked</w:t>
      </w:r>
      <w:r w:rsidR="0098475D">
        <w:rPr>
          <w:rFonts w:cstheme="minorHAnsi"/>
        </w:rPr>
        <w:t xml:space="preserve"> how long fish tissue data has been collected for tribes. Schaff was unsure but recalled it was around 2008. </w:t>
      </w:r>
      <w:r w:rsidR="001C6044">
        <w:rPr>
          <w:rFonts w:cstheme="minorHAnsi"/>
        </w:rPr>
        <w:t xml:space="preserve"> </w:t>
      </w:r>
    </w:p>
    <w:p w14:paraId="624625C5" w14:textId="77777777" w:rsidR="00214BDF" w:rsidRDefault="00214BDF" w:rsidP="00CD5A19">
      <w:pPr>
        <w:spacing w:after="0" w:line="240" w:lineRule="auto"/>
      </w:pPr>
    </w:p>
    <w:p w14:paraId="55103205" w14:textId="223C3C35" w:rsidR="004D084E" w:rsidRDefault="004D084E" w:rsidP="00CD5A19">
      <w:pPr>
        <w:spacing w:after="0" w:line="240" w:lineRule="auto"/>
        <w:rPr>
          <w:i/>
          <w:iCs/>
        </w:rPr>
      </w:pPr>
      <w:r w:rsidRPr="00FE11D4">
        <w:rPr>
          <w:i/>
          <w:iCs/>
        </w:rPr>
        <w:t xml:space="preserve">Missouri’s Mississippi River </w:t>
      </w:r>
      <w:r w:rsidR="004320C4" w:rsidRPr="00FE11D4">
        <w:rPr>
          <w:i/>
          <w:iCs/>
        </w:rPr>
        <w:t>D</w:t>
      </w:r>
      <w:r w:rsidRPr="00FE11D4">
        <w:rPr>
          <w:i/>
          <w:iCs/>
        </w:rPr>
        <w:t>ata</w:t>
      </w:r>
    </w:p>
    <w:p w14:paraId="052C0D15" w14:textId="13BBF606" w:rsidR="004D084E" w:rsidRDefault="004D084E" w:rsidP="00CD5A19">
      <w:pPr>
        <w:spacing w:after="0" w:line="240" w:lineRule="auto"/>
      </w:pPr>
    </w:p>
    <w:p w14:paraId="4472DF44" w14:textId="7B8F8BC3" w:rsidR="004810EF" w:rsidRDefault="004810EF" w:rsidP="00CD5A19">
      <w:pPr>
        <w:spacing w:after="0" w:line="240" w:lineRule="auto"/>
      </w:pPr>
      <w:r>
        <w:t xml:space="preserve">Voss </w:t>
      </w:r>
      <w:r w:rsidR="00883A29">
        <w:t>recalled that in 2012 USEPA dropped trend site support for organics and other contaminants, but still supported mercury</w:t>
      </w:r>
      <w:r w:rsidR="005B3108">
        <w:t xml:space="preserve"> fish tissue analysis. Missouri DNR decided to absorb the cost of analysis but narrow</w:t>
      </w:r>
      <w:r w:rsidR="003924D3">
        <w:t>ed</w:t>
      </w:r>
      <w:r w:rsidR="005B3108">
        <w:t xml:space="preserve"> its sites to 13 </w:t>
      </w:r>
      <w:r w:rsidR="0026684D">
        <w:t>statewide</w:t>
      </w:r>
      <w:r w:rsidR="007171F8">
        <w:t xml:space="preserve"> collected every other year</w:t>
      </w:r>
      <w:r w:rsidR="005B3108">
        <w:t xml:space="preserve">. Two of those sites are on the Mississippi River at Caruthersville and Hannibal. </w:t>
      </w:r>
    </w:p>
    <w:p w14:paraId="0305241D" w14:textId="77777777" w:rsidR="0026684D" w:rsidRDefault="0026684D" w:rsidP="00CD5A19">
      <w:pPr>
        <w:spacing w:after="0" w:line="240" w:lineRule="auto"/>
      </w:pPr>
    </w:p>
    <w:p w14:paraId="1674B1A6" w14:textId="0A25FDDD" w:rsidR="00CA655E" w:rsidRPr="00F64119" w:rsidRDefault="009740DF" w:rsidP="00CD5A19">
      <w:pPr>
        <w:spacing w:after="0" w:line="240" w:lineRule="auto"/>
        <w:rPr>
          <w:rFonts w:cstheme="minorHAnsi"/>
        </w:rPr>
      </w:pPr>
      <w:r>
        <w:t>Voss presented results comparing a</w:t>
      </w:r>
      <w:r w:rsidR="0026684D">
        <w:t xml:space="preserve">verage concentrations over time </w:t>
      </w:r>
      <w:r w:rsidR="007C7B28">
        <w:t>for bottom feeders</w:t>
      </w:r>
      <w:r>
        <w:t xml:space="preserve"> at Caruthersville and Hannibal. One note of caution </w:t>
      </w:r>
      <w:r w:rsidR="006810D9">
        <w:t xml:space="preserve">is that over the years, Missouri DNR has </w:t>
      </w:r>
      <w:r w:rsidR="00051A2A">
        <w:t>used</w:t>
      </w:r>
      <w:r w:rsidR="006810D9">
        <w:t xml:space="preserve"> multiple laboratories </w:t>
      </w:r>
      <w:r w:rsidR="00562A74">
        <w:t xml:space="preserve">for fish tissue </w:t>
      </w:r>
      <w:r w:rsidR="006810D9">
        <w:t>analy</w:t>
      </w:r>
      <w:r w:rsidR="00562A74">
        <w:t>sis</w:t>
      </w:r>
      <w:r w:rsidR="006810D9">
        <w:t>.  USEPA Region 7</w:t>
      </w:r>
      <w:r w:rsidR="00562A74">
        <w:t xml:space="preserve"> was the first lab used</w:t>
      </w:r>
      <w:r w:rsidR="006810D9">
        <w:t xml:space="preserve"> through the RAFT program, then USGS C</w:t>
      </w:r>
      <w:r w:rsidR="00834ACB">
        <w:t>olumbia Environmental Research Center</w:t>
      </w:r>
      <w:r w:rsidR="00562A74">
        <w:t xml:space="preserve"> was used</w:t>
      </w:r>
      <w:r w:rsidR="006810D9">
        <w:t xml:space="preserve">, then Pace Analytical and as of 2021, Eurofins. Voss has observed noise in the data. For example, </w:t>
      </w:r>
      <w:r w:rsidR="00F13068">
        <w:t>for DDT and metabolites, the trend was generally decreasing. There is a noticeable spike of DDT in 2021, which may be related to the change in laboratories</w:t>
      </w:r>
      <w:r w:rsidR="00FE11D4">
        <w:t xml:space="preserve"> but could have also been a spike in the contaminant</w:t>
      </w:r>
      <w:r w:rsidR="00F13068">
        <w:t xml:space="preserve">. </w:t>
      </w:r>
      <w:r w:rsidR="00EC6C48">
        <w:rPr>
          <w:rFonts w:cstheme="minorHAnsi"/>
        </w:rPr>
        <w:t xml:space="preserve"> </w:t>
      </w:r>
      <w:r w:rsidR="00FE11D4">
        <w:rPr>
          <w:rFonts w:cstheme="minorHAnsi"/>
        </w:rPr>
        <w:t xml:space="preserve">Voss added that 3-5 whole fish fillets are composited and blended together. </w:t>
      </w:r>
      <w:r w:rsidR="00D843BC">
        <w:rPr>
          <w:rFonts w:cstheme="minorHAnsi"/>
        </w:rPr>
        <w:t xml:space="preserve">This method aims to mitigate an individual fish spiking the concentration of the contaminant. </w:t>
      </w:r>
      <w:r w:rsidR="003509F5">
        <w:rPr>
          <w:rFonts w:cstheme="minorHAnsi"/>
        </w:rPr>
        <w:t xml:space="preserve">Voss said that variables like the average body weight and average percent fat of the fish are important to take into </w:t>
      </w:r>
      <w:r w:rsidR="003509F5">
        <w:rPr>
          <w:rFonts w:cstheme="minorHAnsi"/>
        </w:rPr>
        <w:t xml:space="preserve">account and can affect what the concentrations of contaminants are doing over time.  </w:t>
      </w:r>
    </w:p>
    <w:p w14:paraId="2709EA4D" w14:textId="77777777" w:rsidR="00CA655E" w:rsidRPr="00CA655E" w:rsidRDefault="00CA655E" w:rsidP="00CD5A19">
      <w:pPr>
        <w:spacing w:after="0" w:line="240" w:lineRule="auto"/>
        <w:rPr>
          <w:rFonts w:cstheme="minorHAnsi"/>
          <w:i/>
          <w:iCs/>
        </w:rPr>
      </w:pPr>
    </w:p>
    <w:p w14:paraId="2B6A3092" w14:textId="78BC4E23" w:rsidR="00C51828" w:rsidRDefault="00D843BC" w:rsidP="00CD5A19">
      <w:pPr>
        <w:spacing w:after="0" w:line="240" w:lineRule="auto"/>
        <w:rPr>
          <w:rFonts w:cstheme="minorHAnsi"/>
        </w:rPr>
      </w:pPr>
      <w:r>
        <w:rPr>
          <w:rFonts w:cstheme="minorHAnsi"/>
        </w:rPr>
        <w:t xml:space="preserve">Salvato asked if the new laboratory used by Missouri DNR can analyze previously frozen samples to help determine the cause of the spike. Voss replied that Missouri DNR will not go back and analyze old fillets. </w:t>
      </w:r>
      <w:r w:rsidR="004A596F">
        <w:rPr>
          <w:rFonts w:cstheme="minorHAnsi"/>
        </w:rPr>
        <w:t xml:space="preserve">There were years that Lindane, for example, would spike and the next year would be lower. </w:t>
      </w:r>
      <w:r w:rsidR="00200C4D">
        <w:rPr>
          <w:rFonts w:cstheme="minorHAnsi"/>
        </w:rPr>
        <w:t xml:space="preserve">In response to a question from Salvato about accessing fish tissue data, he said that the data are available to download but there is not </w:t>
      </w:r>
      <w:r w:rsidR="00D97E07">
        <w:rPr>
          <w:rFonts w:cstheme="minorHAnsi"/>
        </w:rPr>
        <w:t xml:space="preserve">a </w:t>
      </w:r>
      <w:r w:rsidR="00200C4D">
        <w:rPr>
          <w:rFonts w:cstheme="minorHAnsi"/>
        </w:rPr>
        <w:t xml:space="preserve">public interactive tool. </w:t>
      </w:r>
      <w:r w:rsidR="003B7680">
        <w:rPr>
          <w:rFonts w:cstheme="minorHAnsi"/>
        </w:rPr>
        <w:t xml:space="preserve">Healy asked about the decision to look at whole fish rather than fillets. Voss replied that the </w:t>
      </w:r>
      <w:r w:rsidR="00D97E07">
        <w:rPr>
          <w:rFonts w:cstheme="minorHAnsi"/>
        </w:rPr>
        <w:t>RAFT long</w:t>
      </w:r>
      <w:r w:rsidR="003B7680">
        <w:rPr>
          <w:rFonts w:cstheme="minorHAnsi"/>
        </w:rPr>
        <w:t xml:space="preserve"> </w:t>
      </w:r>
      <w:r w:rsidR="00D97E07">
        <w:rPr>
          <w:rFonts w:cstheme="minorHAnsi"/>
        </w:rPr>
        <w:t xml:space="preserve">term </w:t>
      </w:r>
      <w:r w:rsidR="003B7680">
        <w:rPr>
          <w:rFonts w:cstheme="minorHAnsi"/>
        </w:rPr>
        <w:t xml:space="preserve">trend sites </w:t>
      </w:r>
      <w:r w:rsidR="00D97E07">
        <w:rPr>
          <w:rFonts w:cstheme="minorHAnsi"/>
        </w:rPr>
        <w:t xml:space="preserve">used whole </w:t>
      </w:r>
      <w:r w:rsidR="003B7680">
        <w:rPr>
          <w:rFonts w:cstheme="minorHAnsi"/>
        </w:rPr>
        <w:t>fish for bottom feede</w:t>
      </w:r>
      <w:r w:rsidR="00D97E07">
        <w:rPr>
          <w:rFonts w:cstheme="minorHAnsi"/>
        </w:rPr>
        <w:t>rs and DNR wanted to maintain that for trend analysis. For fish advisories, Missouri DNR collects fillets and biopsy plugs for mercury and le</w:t>
      </w:r>
      <w:r w:rsidR="00825ACE">
        <w:rPr>
          <w:rFonts w:cstheme="minorHAnsi"/>
        </w:rPr>
        <w:t>a</w:t>
      </w:r>
      <w:r w:rsidR="00D97E07">
        <w:rPr>
          <w:rFonts w:cstheme="minorHAnsi"/>
        </w:rPr>
        <w:t xml:space="preserve">d. There is a mercury dataset for bottom </w:t>
      </w:r>
      <w:r w:rsidR="00CB0AAB">
        <w:rPr>
          <w:rFonts w:cstheme="minorHAnsi"/>
        </w:rPr>
        <w:t>feeders,</w:t>
      </w:r>
      <w:r w:rsidR="00D97E07">
        <w:rPr>
          <w:rFonts w:cstheme="minorHAnsi"/>
        </w:rPr>
        <w:t xml:space="preserve"> but the concentrations are low.</w:t>
      </w:r>
      <w:r w:rsidR="003B7680">
        <w:rPr>
          <w:rFonts w:cstheme="minorHAnsi"/>
        </w:rPr>
        <w:t xml:space="preserve"> </w:t>
      </w:r>
    </w:p>
    <w:p w14:paraId="7B80C59C" w14:textId="77777777" w:rsidR="00AF3151" w:rsidRDefault="00AF3151" w:rsidP="00CD5A19">
      <w:pPr>
        <w:spacing w:after="0" w:line="240" w:lineRule="auto"/>
        <w:rPr>
          <w:rFonts w:cstheme="minorHAnsi"/>
        </w:rPr>
      </w:pPr>
    </w:p>
    <w:p w14:paraId="5AB08848" w14:textId="4CAB979D" w:rsidR="0010475D" w:rsidRDefault="0010475D" w:rsidP="0010475D">
      <w:pPr>
        <w:spacing w:after="0" w:line="240" w:lineRule="auto"/>
        <w:rPr>
          <w:rFonts w:cstheme="minorHAnsi"/>
        </w:rPr>
      </w:pPr>
      <w:r>
        <w:rPr>
          <w:rFonts w:cstheme="minorHAnsi"/>
        </w:rPr>
        <w:t xml:space="preserve">Micah Bennett asked Voss if Missouri has </w:t>
      </w:r>
      <w:r w:rsidRPr="008B3762">
        <w:rPr>
          <w:rFonts w:cstheme="minorHAnsi"/>
        </w:rPr>
        <w:t>preliminary work on cyanotoxins in fish tissues in Missouri</w:t>
      </w:r>
      <w:r w:rsidR="003C3D73">
        <w:rPr>
          <w:rFonts w:cstheme="minorHAnsi"/>
        </w:rPr>
        <w:t>.</w:t>
      </w:r>
      <w:r w:rsidRPr="008B3762">
        <w:rPr>
          <w:rFonts w:cstheme="minorHAnsi"/>
        </w:rPr>
        <w:t xml:space="preserve"> </w:t>
      </w:r>
      <w:r w:rsidR="00774095">
        <w:rPr>
          <w:rFonts w:cstheme="minorHAnsi"/>
        </w:rPr>
        <w:t>Bennett recall</w:t>
      </w:r>
      <w:r w:rsidR="00AF3151">
        <w:rPr>
          <w:rFonts w:cstheme="minorHAnsi"/>
        </w:rPr>
        <w:t>ed</w:t>
      </w:r>
      <w:r w:rsidR="00774095">
        <w:rPr>
          <w:rFonts w:cstheme="minorHAnsi"/>
        </w:rPr>
        <w:t xml:space="preserve"> there is a </w:t>
      </w:r>
      <w:r w:rsidRPr="008B3762">
        <w:rPr>
          <w:rFonts w:cstheme="minorHAnsi"/>
        </w:rPr>
        <w:t>session at the national fish workshop coming up.</w:t>
      </w:r>
      <w:r w:rsidR="00DF78DE">
        <w:rPr>
          <w:rFonts w:cstheme="minorHAnsi"/>
        </w:rPr>
        <w:t xml:space="preserve"> Voss replied that </w:t>
      </w:r>
      <w:r w:rsidR="00AF3151">
        <w:rPr>
          <w:rFonts w:cstheme="minorHAnsi"/>
        </w:rPr>
        <w:t xml:space="preserve">Missouri </w:t>
      </w:r>
      <w:r w:rsidRPr="007B4252">
        <w:rPr>
          <w:rFonts w:cstheme="minorHAnsi"/>
        </w:rPr>
        <w:t>Department of Health</w:t>
      </w:r>
      <w:r w:rsidR="00DF78DE">
        <w:rPr>
          <w:rFonts w:cstheme="minorHAnsi"/>
        </w:rPr>
        <w:t xml:space="preserve">, </w:t>
      </w:r>
      <w:r w:rsidR="00AF3151">
        <w:rPr>
          <w:rFonts w:cstheme="minorHAnsi"/>
        </w:rPr>
        <w:t xml:space="preserve">Missouri </w:t>
      </w:r>
      <w:r w:rsidRPr="007B4252">
        <w:rPr>
          <w:rFonts w:cstheme="minorHAnsi"/>
        </w:rPr>
        <w:t>Conservation Department</w:t>
      </w:r>
      <w:r w:rsidR="00DF78DE">
        <w:rPr>
          <w:rFonts w:cstheme="minorHAnsi"/>
        </w:rPr>
        <w:t xml:space="preserve">, </w:t>
      </w:r>
      <w:r w:rsidRPr="007B4252">
        <w:rPr>
          <w:rFonts w:cstheme="minorHAnsi"/>
        </w:rPr>
        <w:t>and one of the state universities</w:t>
      </w:r>
      <w:r w:rsidR="00DF78DE">
        <w:rPr>
          <w:rFonts w:cstheme="minorHAnsi"/>
        </w:rPr>
        <w:t xml:space="preserve"> were involved</w:t>
      </w:r>
      <w:r w:rsidRPr="007B4252">
        <w:rPr>
          <w:rFonts w:cstheme="minorHAnsi"/>
        </w:rPr>
        <w:t>.</w:t>
      </w:r>
      <w:r w:rsidR="00DF78DE">
        <w:rPr>
          <w:rFonts w:cstheme="minorHAnsi"/>
        </w:rPr>
        <w:t xml:space="preserve"> Voss recalled</w:t>
      </w:r>
      <w:r w:rsidRPr="00626BCD">
        <w:rPr>
          <w:rFonts w:cstheme="minorHAnsi"/>
        </w:rPr>
        <w:t xml:space="preserve"> fillet data were lo</w:t>
      </w:r>
      <w:r w:rsidR="007D7B5D">
        <w:rPr>
          <w:rFonts w:cstheme="minorHAnsi"/>
        </w:rPr>
        <w:t xml:space="preserve">w or </w:t>
      </w:r>
      <w:r w:rsidR="00AF3151">
        <w:rPr>
          <w:rFonts w:cstheme="minorHAnsi"/>
        </w:rPr>
        <w:t>non-detect</w:t>
      </w:r>
      <w:r w:rsidRPr="00626BCD">
        <w:rPr>
          <w:rFonts w:cstheme="minorHAnsi"/>
        </w:rPr>
        <w:t xml:space="preserve"> for microcystin, </w:t>
      </w:r>
      <w:r w:rsidR="00F90344">
        <w:rPr>
          <w:rFonts w:cstheme="minorHAnsi"/>
        </w:rPr>
        <w:t xml:space="preserve">while </w:t>
      </w:r>
      <w:r w:rsidRPr="00626BCD">
        <w:rPr>
          <w:rFonts w:cstheme="minorHAnsi"/>
        </w:rPr>
        <w:t>liver tissue had hits ranging from 300-400 ng/g</w:t>
      </w:r>
      <w:r w:rsidR="00526C7F">
        <w:rPr>
          <w:rFonts w:cstheme="minorHAnsi"/>
        </w:rPr>
        <w:t xml:space="preserve">. </w:t>
      </w:r>
    </w:p>
    <w:p w14:paraId="349C545F" w14:textId="11C72AB1" w:rsidR="004D084E" w:rsidRDefault="004D084E" w:rsidP="00CD5A19">
      <w:pPr>
        <w:spacing w:after="0" w:line="240" w:lineRule="auto"/>
        <w:rPr>
          <w:i/>
          <w:iCs/>
        </w:rPr>
      </w:pPr>
      <w:r w:rsidRPr="004C7978">
        <w:rPr>
          <w:i/>
          <w:iCs/>
        </w:rPr>
        <w:lastRenderedPageBreak/>
        <w:t xml:space="preserve">Iowa’s Mississippi River </w:t>
      </w:r>
      <w:r w:rsidR="004320C4" w:rsidRPr="004C7978">
        <w:rPr>
          <w:i/>
          <w:iCs/>
        </w:rPr>
        <w:t>D</w:t>
      </w:r>
      <w:r w:rsidRPr="004C7978">
        <w:rPr>
          <w:i/>
          <w:iCs/>
        </w:rPr>
        <w:t>ata</w:t>
      </w:r>
    </w:p>
    <w:p w14:paraId="3F003F30" w14:textId="77777777" w:rsidR="004320C4" w:rsidRDefault="004320C4" w:rsidP="00CD5A19">
      <w:pPr>
        <w:spacing w:after="0" w:line="240" w:lineRule="auto"/>
        <w:rPr>
          <w:rFonts w:cstheme="minorHAnsi"/>
          <w:b/>
          <w:bCs/>
          <w:u w:val="single"/>
        </w:rPr>
      </w:pPr>
    </w:p>
    <w:p w14:paraId="0E3A6C38" w14:textId="0BEB6A2F" w:rsidR="001D08D3" w:rsidRDefault="004A60F7" w:rsidP="00CD5A19">
      <w:pPr>
        <w:spacing w:after="0" w:line="240" w:lineRule="auto"/>
        <w:rPr>
          <w:rFonts w:cstheme="minorHAnsi"/>
        </w:rPr>
      </w:pPr>
      <w:r>
        <w:rPr>
          <w:rFonts w:cstheme="minorHAnsi"/>
        </w:rPr>
        <w:t>Ken Kri</w:t>
      </w:r>
      <w:r w:rsidR="0034349A">
        <w:rPr>
          <w:rFonts w:cstheme="minorHAnsi"/>
        </w:rPr>
        <w:t xml:space="preserve">er described Iowa’s effort to conduct fish tissue monitoring </w:t>
      </w:r>
      <w:r w:rsidR="00A3626D">
        <w:rPr>
          <w:rFonts w:cstheme="minorHAnsi"/>
        </w:rPr>
        <w:t>after analysis under Region 7 was</w:t>
      </w:r>
      <w:r w:rsidR="005168DA">
        <w:rPr>
          <w:rFonts w:cstheme="minorHAnsi"/>
        </w:rPr>
        <w:t xml:space="preserve"> significantly reduced in 2012</w:t>
      </w:r>
      <w:r w:rsidR="00A3626D">
        <w:rPr>
          <w:rFonts w:cstheme="minorHAnsi"/>
        </w:rPr>
        <w:t xml:space="preserve">. </w:t>
      </w:r>
      <w:r w:rsidR="0092641D">
        <w:rPr>
          <w:rFonts w:cstheme="minorHAnsi"/>
        </w:rPr>
        <w:t xml:space="preserve">The Iowa Fish Tissue Monitoring Program </w:t>
      </w:r>
      <w:r w:rsidR="005A057E">
        <w:rPr>
          <w:rFonts w:cstheme="minorHAnsi"/>
        </w:rPr>
        <w:t xml:space="preserve">(IFTMP) </w:t>
      </w:r>
      <w:r w:rsidR="0092641D">
        <w:rPr>
          <w:rFonts w:cstheme="minorHAnsi"/>
        </w:rPr>
        <w:t xml:space="preserve">is a continuation of </w:t>
      </w:r>
      <w:r w:rsidR="005A057E">
        <w:rPr>
          <w:rFonts w:cstheme="minorHAnsi"/>
        </w:rPr>
        <w:t xml:space="preserve">the </w:t>
      </w:r>
      <w:r w:rsidR="0092641D">
        <w:rPr>
          <w:rFonts w:cstheme="minorHAnsi"/>
        </w:rPr>
        <w:t>RAFT</w:t>
      </w:r>
      <w:r w:rsidR="005A057E">
        <w:rPr>
          <w:rFonts w:cstheme="minorHAnsi"/>
        </w:rPr>
        <w:t xml:space="preserve"> program</w:t>
      </w:r>
      <w:r w:rsidR="0092641D">
        <w:rPr>
          <w:rFonts w:cstheme="minorHAnsi"/>
        </w:rPr>
        <w:t xml:space="preserve">. </w:t>
      </w:r>
      <w:r w:rsidR="005C1644">
        <w:rPr>
          <w:rFonts w:cstheme="minorHAnsi"/>
        </w:rPr>
        <w:t xml:space="preserve">Moving forward trend sites will be sampled every five years (the last sample was in 2016). </w:t>
      </w:r>
      <w:r w:rsidR="00F004D3">
        <w:rPr>
          <w:rFonts w:cstheme="minorHAnsi"/>
        </w:rPr>
        <w:t xml:space="preserve">Data are used to develop trends and not for fish advisories. </w:t>
      </w:r>
      <w:r w:rsidR="001D08D3">
        <w:rPr>
          <w:rFonts w:cstheme="minorHAnsi"/>
        </w:rPr>
        <w:t xml:space="preserve">Iowa’s methodology </w:t>
      </w:r>
      <w:r w:rsidR="00E03DA0">
        <w:rPr>
          <w:rFonts w:cstheme="minorHAnsi"/>
        </w:rPr>
        <w:t>is</w:t>
      </w:r>
      <w:r w:rsidR="001D08D3">
        <w:rPr>
          <w:rFonts w:cstheme="minorHAnsi"/>
        </w:rPr>
        <w:t xml:space="preserve"> to analyze fish tissue plugs for </w:t>
      </w:r>
      <w:r w:rsidR="00712C90">
        <w:rPr>
          <w:rFonts w:cstheme="minorHAnsi"/>
        </w:rPr>
        <w:t xml:space="preserve">mercury in </w:t>
      </w:r>
      <w:r w:rsidR="001D08D3">
        <w:rPr>
          <w:rFonts w:cstheme="minorHAnsi"/>
        </w:rPr>
        <w:t>predator</w:t>
      </w:r>
      <w:r w:rsidR="00712C90">
        <w:rPr>
          <w:rFonts w:cstheme="minorHAnsi"/>
        </w:rPr>
        <w:t xml:space="preserve"> species and to analyze composite skin-off fillet samples from bottom feeder species for mercury, chlordane, PCBs and dieldrin. </w:t>
      </w:r>
    </w:p>
    <w:p w14:paraId="0E9B3EC2" w14:textId="77777777" w:rsidR="001C5951" w:rsidRDefault="001C5951" w:rsidP="00CD5A19">
      <w:pPr>
        <w:spacing w:after="0" w:line="240" w:lineRule="auto"/>
        <w:rPr>
          <w:rFonts w:cstheme="minorHAnsi"/>
        </w:rPr>
      </w:pPr>
    </w:p>
    <w:p w14:paraId="7DCA2007" w14:textId="4EBB6D18" w:rsidR="005E5AE8" w:rsidRDefault="005E5AE8" w:rsidP="00CD5A19">
      <w:pPr>
        <w:spacing w:after="0" w:line="240" w:lineRule="auto"/>
        <w:rPr>
          <w:rFonts w:cstheme="minorHAnsi"/>
        </w:rPr>
      </w:pPr>
      <w:r>
        <w:rPr>
          <w:rFonts w:cstheme="minorHAnsi"/>
        </w:rPr>
        <w:t xml:space="preserve">Krier displayed the contaminants analyzed in fish tissue since 1980s. He </w:t>
      </w:r>
      <w:r w:rsidR="00145DB1">
        <w:rPr>
          <w:rFonts w:cstheme="minorHAnsi"/>
        </w:rPr>
        <w:t>observed that the</w:t>
      </w:r>
      <w:r w:rsidR="00EF6AC4">
        <w:rPr>
          <w:rFonts w:cstheme="minorHAnsi"/>
        </w:rPr>
        <w:t xml:space="preserve"> </w:t>
      </w:r>
      <w:r w:rsidR="0030260C">
        <w:rPr>
          <w:rFonts w:cstheme="minorHAnsi"/>
        </w:rPr>
        <w:t xml:space="preserve">data </w:t>
      </w:r>
      <w:r w:rsidR="001460C1">
        <w:rPr>
          <w:rFonts w:cstheme="minorHAnsi"/>
        </w:rPr>
        <w:t xml:space="preserve">are </w:t>
      </w:r>
      <w:r w:rsidR="00EF6AC4">
        <w:rPr>
          <w:rFonts w:cstheme="minorHAnsi"/>
        </w:rPr>
        <w:t>hard to show in a meaningful way because analytes were dropped out over time</w:t>
      </w:r>
      <w:r w:rsidR="00145DB1">
        <w:rPr>
          <w:rFonts w:cstheme="minorHAnsi"/>
        </w:rPr>
        <w:t xml:space="preserve">. </w:t>
      </w:r>
      <w:r>
        <w:rPr>
          <w:rFonts w:cstheme="minorHAnsi"/>
        </w:rPr>
        <w:t xml:space="preserve">In </w:t>
      </w:r>
      <w:r w:rsidR="000374FE">
        <w:rPr>
          <w:rFonts w:cstheme="minorHAnsi"/>
        </w:rPr>
        <w:t>general,</w:t>
      </w:r>
      <w:r>
        <w:rPr>
          <w:rFonts w:cstheme="minorHAnsi"/>
        </w:rPr>
        <w:t xml:space="preserve"> the contaminant </w:t>
      </w:r>
      <w:r w:rsidR="000374FE">
        <w:rPr>
          <w:rFonts w:cstheme="minorHAnsi"/>
        </w:rPr>
        <w:t xml:space="preserve">average concentrations </w:t>
      </w:r>
      <w:r>
        <w:rPr>
          <w:rFonts w:cstheme="minorHAnsi"/>
        </w:rPr>
        <w:t>are as follows:</w:t>
      </w:r>
    </w:p>
    <w:p w14:paraId="5F303508" w14:textId="77777777" w:rsidR="005E5AE8" w:rsidRDefault="005E5AE8" w:rsidP="00CD5A19">
      <w:pPr>
        <w:spacing w:after="0" w:line="240" w:lineRule="auto"/>
        <w:rPr>
          <w:rFonts w:cstheme="minorHAnsi"/>
        </w:rPr>
      </w:pPr>
    </w:p>
    <w:p w14:paraId="1BFF6C15" w14:textId="63B04758" w:rsidR="005E5AE8" w:rsidRDefault="005E5AE8" w:rsidP="005E5AE8">
      <w:pPr>
        <w:pStyle w:val="ListParagraph"/>
        <w:numPr>
          <w:ilvl w:val="0"/>
          <w:numId w:val="15"/>
        </w:numPr>
        <w:spacing w:after="0" w:line="240" w:lineRule="auto"/>
        <w:rPr>
          <w:rFonts w:cstheme="minorHAnsi"/>
        </w:rPr>
      </w:pPr>
      <w:r>
        <w:rPr>
          <w:rFonts w:cstheme="minorHAnsi"/>
        </w:rPr>
        <w:t>PCBs:</w:t>
      </w:r>
      <w:r w:rsidR="00B2626C">
        <w:rPr>
          <w:rFonts w:cstheme="minorHAnsi"/>
        </w:rPr>
        <w:t xml:space="preserve"> The last time Iowa </w:t>
      </w:r>
      <w:r w:rsidR="000374FE">
        <w:rPr>
          <w:rFonts w:cstheme="minorHAnsi"/>
        </w:rPr>
        <w:t>issued</w:t>
      </w:r>
      <w:r w:rsidR="00B2626C">
        <w:rPr>
          <w:rFonts w:cstheme="minorHAnsi"/>
        </w:rPr>
        <w:t xml:space="preserve"> a “do not eat” advisory level was in 1982. Since the late 1980s there have been few instances where there is a </w:t>
      </w:r>
      <w:r w:rsidR="000374FE">
        <w:rPr>
          <w:rFonts w:cstheme="minorHAnsi"/>
        </w:rPr>
        <w:t>“</w:t>
      </w:r>
      <w:r w:rsidR="00B2626C">
        <w:rPr>
          <w:rFonts w:cstheme="minorHAnsi"/>
        </w:rPr>
        <w:t>one meal per week</w:t>
      </w:r>
      <w:r w:rsidR="000374FE">
        <w:rPr>
          <w:rFonts w:cstheme="minorHAnsi"/>
        </w:rPr>
        <w:t>”</w:t>
      </w:r>
      <w:r w:rsidR="00B2626C">
        <w:rPr>
          <w:rFonts w:cstheme="minorHAnsi"/>
        </w:rPr>
        <w:t xml:space="preserve"> </w:t>
      </w:r>
      <w:r w:rsidR="000374FE">
        <w:rPr>
          <w:rFonts w:cstheme="minorHAnsi"/>
        </w:rPr>
        <w:t>advisory</w:t>
      </w:r>
      <w:r w:rsidR="00471495">
        <w:rPr>
          <w:rFonts w:cstheme="minorHAnsi"/>
        </w:rPr>
        <w:t xml:space="preserve">. </w:t>
      </w:r>
    </w:p>
    <w:p w14:paraId="4A76D5CE" w14:textId="77777777" w:rsidR="000374FE" w:rsidRDefault="000374FE" w:rsidP="000374FE">
      <w:pPr>
        <w:pStyle w:val="ListParagraph"/>
        <w:spacing w:after="0" w:line="240" w:lineRule="auto"/>
        <w:rPr>
          <w:rFonts w:cstheme="minorHAnsi"/>
        </w:rPr>
      </w:pPr>
    </w:p>
    <w:p w14:paraId="79D456C2" w14:textId="71250FDC" w:rsidR="000374FE" w:rsidRDefault="000374FE" w:rsidP="005E5AE8">
      <w:pPr>
        <w:pStyle w:val="ListParagraph"/>
        <w:numPr>
          <w:ilvl w:val="0"/>
          <w:numId w:val="15"/>
        </w:numPr>
        <w:spacing w:after="0" w:line="240" w:lineRule="auto"/>
        <w:rPr>
          <w:rFonts w:cstheme="minorHAnsi"/>
        </w:rPr>
      </w:pPr>
      <w:r>
        <w:rPr>
          <w:rFonts w:cstheme="minorHAnsi"/>
        </w:rPr>
        <w:t xml:space="preserve">Chlordane: </w:t>
      </w:r>
      <w:r w:rsidR="00090C3A">
        <w:rPr>
          <w:rFonts w:cstheme="minorHAnsi"/>
        </w:rPr>
        <w:t>C</w:t>
      </w:r>
      <w:r>
        <w:rPr>
          <w:rFonts w:cstheme="minorHAnsi"/>
        </w:rPr>
        <w:t xml:space="preserve">oncentrations of the contaminant </w:t>
      </w:r>
      <w:r w:rsidR="00787C88">
        <w:rPr>
          <w:rFonts w:cstheme="minorHAnsi"/>
        </w:rPr>
        <w:t xml:space="preserve">since 1982 have been </w:t>
      </w:r>
      <w:r>
        <w:rPr>
          <w:rFonts w:cstheme="minorHAnsi"/>
        </w:rPr>
        <w:t>far below the “one meal per week” advisory</w:t>
      </w:r>
      <w:r w:rsidR="00471495">
        <w:rPr>
          <w:rFonts w:cstheme="minorHAnsi"/>
        </w:rPr>
        <w:t>.</w:t>
      </w:r>
    </w:p>
    <w:p w14:paraId="23941970" w14:textId="77777777" w:rsidR="00787C88" w:rsidRPr="00787C88" w:rsidRDefault="00787C88" w:rsidP="00787C88">
      <w:pPr>
        <w:pStyle w:val="ListParagraph"/>
        <w:rPr>
          <w:rFonts w:cstheme="minorHAnsi"/>
        </w:rPr>
      </w:pPr>
    </w:p>
    <w:p w14:paraId="5DB5D408" w14:textId="7124DA1B" w:rsidR="00787C88" w:rsidRDefault="00787C88" w:rsidP="005E5AE8">
      <w:pPr>
        <w:pStyle w:val="ListParagraph"/>
        <w:numPr>
          <w:ilvl w:val="0"/>
          <w:numId w:val="15"/>
        </w:numPr>
        <w:spacing w:after="0" w:line="240" w:lineRule="auto"/>
        <w:rPr>
          <w:rFonts w:cstheme="minorHAnsi"/>
        </w:rPr>
      </w:pPr>
      <w:r>
        <w:rPr>
          <w:rFonts w:cstheme="minorHAnsi"/>
        </w:rPr>
        <w:t xml:space="preserve">Mercury: </w:t>
      </w:r>
      <w:r w:rsidR="00A839C7">
        <w:rPr>
          <w:rFonts w:cstheme="minorHAnsi"/>
        </w:rPr>
        <w:t xml:space="preserve">There has been no exceedances of the “one meal per week” advisory since 1982. For mercury results in predatory fish species, </w:t>
      </w:r>
      <w:r w:rsidR="00715AE6">
        <w:rPr>
          <w:rFonts w:cstheme="minorHAnsi"/>
        </w:rPr>
        <w:t xml:space="preserve">only once has the average concentration exceed the “one meal per week” advisory level of 0.3 mg/kg. </w:t>
      </w:r>
    </w:p>
    <w:p w14:paraId="39FF914C" w14:textId="77777777" w:rsidR="003E69ED" w:rsidRPr="003E69ED" w:rsidRDefault="003E69ED" w:rsidP="003E69ED">
      <w:pPr>
        <w:pStyle w:val="ListParagraph"/>
        <w:rPr>
          <w:rFonts w:cstheme="minorHAnsi"/>
        </w:rPr>
      </w:pPr>
    </w:p>
    <w:p w14:paraId="32F34735" w14:textId="7F926831" w:rsidR="003E69ED" w:rsidRDefault="003E69ED" w:rsidP="005E5AE8">
      <w:pPr>
        <w:pStyle w:val="ListParagraph"/>
        <w:numPr>
          <w:ilvl w:val="0"/>
          <w:numId w:val="15"/>
        </w:numPr>
        <w:spacing w:after="0" w:line="240" w:lineRule="auto"/>
        <w:rPr>
          <w:rFonts w:cstheme="minorHAnsi"/>
        </w:rPr>
      </w:pPr>
      <w:proofErr w:type="spellStart"/>
      <w:r>
        <w:rPr>
          <w:rFonts w:cstheme="minorHAnsi"/>
        </w:rPr>
        <w:t>Dieldren</w:t>
      </w:r>
      <w:proofErr w:type="spellEnd"/>
      <w:r>
        <w:rPr>
          <w:rFonts w:cstheme="minorHAnsi"/>
        </w:rPr>
        <w:t xml:space="preserve"> and DDE: Since 1982, results for both contaminants have decreased to near 0</w:t>
      </w:r>
      <w:r w:rsidR="006F1B98">
        <w:rPr>
          <w:rFonts w:cstheme="minorHAnsi"/>
        </w:rPr>
        <w:t xml:space="preserve"> mg/kg. </w:t>
      </w:r>
    </w:p>
    <w:p w14:paraId="194140D0" w14:textId="77777777" w:rsidR="008A4A86" w:rsidRPr="008A4A86" w:rsidRDefault="008A4A86" w:rsidP="008A4A86">
      <w:pPr>
        <w:pStyle w:val="ListParagraph"/>
        <w:rPr>
          <w:rFonts w:cstheme="minorHAnsi"/>
        </w:rPr>
      </w:pPr>
    </w:p>
    <w:p w14:paraId="184E91EF" w14:textId="2C0EF26E" w:rsidR="008A4A86" w:rsidRDefault="008A4A86" w:rsidP="005E5AE8">
      <w:pPr>
        <w:pStyle w:val="ListParagraph"/>
        <w:numPr>
          <w:ilvl w:val="0"/>
          <w:numId w:val="15"/>
        </w:numPr>
        <w:spacing w:after="0" w:line="240" w:lineRule="auto"/>
        <w:rPr>
          <w:rFonts w:cstheme="minorHAnsi"/>
        </w:rPr>
      </w:pPr>
      <w:r>
        <w:rPr>
          <w:rFonts w:cstheme="minorHAnsi"/>
        </w:rPr>
        <w:t xml:space="preserve">Selenium and </w:t>
      </w:r>
      <w:proofErr w:type="spellStart"/>
      <w:r>
        <w:rPr>
          <w:rFonts w:cstheme="minorHAnsi"/>
        </w:rPr>
        <w:t>P</w:t>
      </w:r>
      <w:r w:rsidR="007412D4">
        <w:rPr>
          <w:rFonts w:cstheme="minorHAnsi"/>
        </w:rPr>
        <w:t>entachloroanisole</w:t>
      </w:r>
      <w:proofErr w:type="spellEnd"/>
      <w:r w:rsidR="007412D4">
        <w:rPr>
          <w:rFonts w:cstheme="minorHAnsi"/>
        </w:rPr>
        <w:t xml:space="preserve"> (PCA): </w:t>
      </w:r>
      <w:r w:rsidR="00090C3A">
        <w:rPr>
          <w:rFonts w:cstheme="minorHAnsi"/>
        </w:rPr>
        <w:t>B</w:t>
      </w:r>
      <w:r w:rsidR="007412D4">
        <w:rPr>
          <w:rFonts w:cstheme="minorHAnsi"/>
        </w:rPr>
        <w:t xml:space="preserve">oth contaminants have had spikes in concentrations since 1988 and 1994 for PCA and selenium, respectively. </w:t>
      </w:r>
    </w:p>
    <w:p w14:paraId="0748989B" w14:textId="77777777" w:rsidR="003E3EF1" w:rsidRPr="003E3EF1" w:rsidRDefault="003E3EF1" w:rsidP="003E3EF1">
      <w:pPr>
        <w:pStyle w:val="ListParagraph"/>
        <w:rPr>
          <w:rFonts w:cstheme="minorHAnsi"/>
        </w:rPr>
      </w:pPr>
    </w:p>
    <w:p w14:paraId="138F9B61" w14:textId="2174A545" w:rsidR="003E3EF1" w:rsidRPr="003E3EF1" w:rsidRDefault="003E3EF1" w:rsidP="003E3EF1">
      <w:pPr>
        <w:spacing w:after="0" w:line="240" w:lineRule="auto"/>
        <w:rPr>
          <w:rFonts w:cstheme="minorHAnsi"/>
        </w:rPr>
      </w:pPr>
      <w:r>
        <w:rPr>
          <w:rFonts w:cstheme="minorHAnsi"/>
        </w:rPr>
        <w:t xml:space="preserve">Next steps for the IFTMP are </w:t>
      </w:r>
      <w:r w:rsidR="002B12DE">
        <w:rPr>
          <w:rFonts w:cstheme="minorHAnsi"/>
        </w:rPr>
        <w:t xml:space="preserve">to finish statewide length Mercury advisories in 2023, restart bottom feeder status and trend sampling, conduct follow-up sampling on PCB advisory waterbodies, and to incorporate emerging contaminants in the program moving forward – e.g., PFAS. </w:t>
      </w:r>
    </w:p>
    <w:p w14:paraId="76A90220" w14:textId="77777777" w:rsidR="00537E9D" w:rsidRDefault="00537E9D" w:rsidP="00CD5A19">
      <w:pPr>
        <w:spacing w:after="0" w:line="240" w:lineRule="auto"/>
        <w:rPr>
          <w:rFonts w:cstheme="minorHAnsi"/>
        </w:rPr>
      </w:pPr>
    </w:p>
    <w:p w14:paraId="0572E41F" w14:textId="08F0B80B" w:rsidR="006063B8" w:rsidRDefault="001A3EC7" w:rsidP="006063B8">
      <w:pPr>
        <w:spacing w:after="0" w:line="240" w:lineRule="auto"/>
        <w:rPr>
          <w:rFonts w:cstheme="minorHAnsi"/>
        </w:rPr>
      </w:pPr>
      <w:r>
        <w:rPr>
          <w:rFonts w:cstheme="minorHAnsi"/>
        </w:rPr>
        <w:t xml:space="preserve">Ettinger asked if the general takeaway is that fish tissue results are looking good </w:t>
      </w:r>
      <w:r w:rsidR="00B65B9E">
        <w:rPr>
          <w:rFonts w:cstheme="minorHAnsi"/>
        </w:rPr>
        <w:t>except for</w:t>
      </w:r>
      <w:r>
        <w:rPr>
          <w:rFonts w:cstheme="minorHAnsi"/>
        </w:rPr>
        <w:t xml:space="preserve"> mercury. </w:t>
      </w:r>
      <w:r w:rsidR="00B65B9E">
        <w:rPr>
          <w:rFonts w:cstheme="minorHAnsi"/>
        </w:rPr>
        <w:t xml:space="preserve">Krier agreed but caveated that it is important to look at the results with age of fish and sampling techniques. </w:t>
      </w:r>
      <w:r w:rsidR="006063B8">
        <w:rPr>
          <w:rFonts w:cstheme="minorHAnsi"/>
        </w:rPr>
        <w:t xml:space="preserve">Healy agreed </w:t>
      </w:r>
      <w:r w:rsidR="000E2C1A">
        <w:rPr>
          <w:rFonts w:cstheme="minorHAnsi"/>
        </w:rPr>
        <w:t xml:space="preserve">that </w:t>
      </w:r>
      <w:r w:rsidR="006063B8">
        <w:rPr>
          <w:rFonts w:cstheme="minorHAnsi"/>
        </w:rPr>
        <w:t xml:space="preserve">mercury data </w:t>
      </w:r>
      <w:r w:rsidR="000E2C1A">
        <w:rPr>
          <w:rFonts w:cstheme="minorHAnsi"/>
        </w:rPr>
        <w:t xml:space="preserve">has been </w:t>
      </w:r>
      <w:r w:rsidR="006063B8">
        <w:rPr>
          <w:rFonts w:cstheme="minorHAnsi"/>
        </w:rPr>
        <w:t xml:space="preserve">consistent over the years.  </w:t>
      </w:r>
      <w:r w:rsidR="000E2C1A">
        <w:rPr>
          <w:rFonts w:cstheme="minorHAnsi"/>
        </w:rPr>
        <w:t>Higher concentrations are observed in</w:t>
      </w:r>
      <w:r w:rsidR="006063B8">
        <w:rPr>
          <w:rFonts w:cstheme="minorHAnsi"/>
        </w:rPr>
        <w:t xml:space="preserve"> lentic water bodies. </w:t>
      </w:r>
    </w:p>
    <w:p w14:paraId="2B52EA16" w14:textId="77777777" w:rsidR="00D37998" w:rsidRDefault="00D37998" w:rsidP="00D37998">
      <w:pPr>
        <w:spacing w:after="0" w:line="240" w:lineRule="auto"/>
        <w:rPr>
          <w:rFonts w:cstheme="minorHAnsi"/>
        </w:rPr>
      </w:pPr>
    </w:p>
    <w:p w14:paraId="69717CA9" w14:textId="5BF89FFB" w:rsidR="00D37998" w:rsidRDefault="00D37998" w:rsidP="00D37998">
      <w:pPr>
        <w:spacing w:after="0" w:line="240" w:lineRule="auto"/>
        <w:rPr>
          <w:rFonts w:cstheme="minorHAnsi"/>
        </w:rPr>
      </w:pPr>
      <w:r>
        <w:rPr>
          <w:rFonts w:cstheme="minorHAnsi"/>
        </w:rPr>
        <w:t xml:space="preserve">In follow-up, Ettinger asked about the state of the knowledge of chloride liberating mercury in sediment. Voss said how mercury gets into fish tissue depends on the form mercury is in.  If mercury has undergone methylation, then that form can magnify up the food chain. Different aspects of waterbodies affect the methylation rate. </w:t>
      </w:r>
      <w:r w:rsidR="009F1F28">
        <w:rPr>
          <w:rFonts w:cstheme="minorHAnsi"/>
        </w:rPr>
        <w:t xml:space="preserve">For example, a waterbody receiving fungicides or </w:t>
      </w:r>
      <w:r>
        <w:rPr>
          <w:rFonts w:cstheme="minorHAnsi"/>
        </w:rPr>
        <w:t xml:space="preserve">pesticides </w:t>
      </w:r>
      <w:r w:rsidR="009F1F28">
        <w:rPr>
          <w:rFonts w:cstheme="minorHAnsi"/>
        </w:rPr>
        <w:t xml:space="preserve">used on golf courses may have legacy mercury issues. Prevailing </w:t>
      </w:r>
      <w:r>
        <w:rPr>
          <w:rFonts w:cstheme="minorHAnsi"/>
        </w:rPr>
        <w:t xml:space="preserve">winds </w:t>
      </w:r>
      <w:r w:rsidR="009F1F28">
        <w:rPr>
          <w:rFonts w:cstheme="minorHAnsi"/>
        </w:rPr>
        <w:t>and coal burning will impact deposition rates. Missouri Department of Conservation is thinking about</w:t>
      </w:r>
      <w:r w:rsidR="00771E51">
        <w:rPr>
          <w:rFonts w:cstheme="minorHAnsi"/>
        </w:rPr>
        <w:t xml:space="preserve"> how to manage waterbodies if atmospheric </w:t>
      </w:r>
      <w:r w:rsidR="00771E51">
        <w:rPr>
          <w:rFonts w:cstheme="minorHAnsi"/>
        </w:rPr>
        <w:t xml:space="preserve">deposition is constant. </w:t>
      </w:r>
      <w:r>
        <w:rPr>
          <w:rFonts w:cstheme="minorHAnsi"/>
        </w:rPr>
        <w:t xml:space="preserve"> </w:t>
      </w:r>
      <w:r w:rsidR="00771E51">
        <w:rPr>
          <w:rFonts w:cstheme="minorHAnsi"/>
        </w:rPr>
        <w:t xml:space="preserve">Are there other ways to manage fisheries or waterbodies to discourage the methylation rate and biomagnification rate? </w:t>
      </w:r>
      <w:r w:rsidR="000336F6">
        <w:rPr>
          <w:rFonts w:cstheme="minorHAnsi"/>
        </w:rPr>
        <w:t xml:space="preserve">A possible strategy is </w:t>
      </w:r>
      <w:r w:rsidR="00A95531">
        <w:rPr>
          <w:rFonts w:cstheme="minorHAnsi"/>
        </w:rPr>
        <w:t>monitoring the growth rates of fish populations.</w:t>
      </w:r>
      <w:r w:rsidR="005D60A7">
        <w:rPr>
          <w:rFonts w:cstheme="minorHAnsi"/>
        </w:rPr>
        <w:t xml:space="preserve"> – i.e., to ensure that fish growth rates are stunted, which is a negative </w:t>
      </w:r>
      <w:r w:rsidR="005D60A7">
        <w:rPr>
          <w:rFonts w:cstheme="minorHAnsi"/>
        </w:rPr>
        <w:t>consequence</w:t>
      </w:r>
      <w:r w:rsidR="005D60A7">
        <w:rPr>
          <w:rFonts w:cstheme="minorHAnsi"/>
        </w:rPr>
        <w:t xml:space="preserve"> of </w:t>
      </w:r>
      <w:r w:rsidR="005D60A7">
        <w:rPr>
          <w:rFonts w:cstheme="minorHAnsi"/>
        </w:rPr>
        <w:lastRenderedPageBreak/>
        <w:t>mercury exposure.</w:t>
      </w:r>
      <w:r w:rsidR="00A95531">
        <w:rPr>
          <w:rFonts w:cstheme="minorHAnsi"/>
        </w:rPr>
        <w:t xml:space="preserve"> </w:t>
      </w:r>
      <w:r w:rsidR="003771E6">
        <w:rPr>
          <w:rFonts w:cstheme="minorHAnsi"/>
        </w:rPr>
        <w:t xml:space="preserve"> Voss concluded that it is </w:t>
      </w:r>
      <w:r w:rsidR="003771E6">
        <w:rPr>
          <w:rFonts w:cstheme="minorHAnsi"/>
        </w:rPr>
        <w:t xml:space="preserve">good to </w:t>
      </w:r>
      <w:r>
        <w:rPr>
          <w:rFonts w:cstheme="minorHAnsi"/>
        </w:rPr>
        <w:t>keep an eye on mercury but teasing out if it</w:t>
      </w:r>
      <w:r w:rsidR="00F23705">
        <w:rPr>
          <w:rFonts w:cstheme="minorHAnsi"/>
        </w:rPr>
        <w:t xml:space="preserve"> is</w:t>
      </w:r>
      <w:r>
        <w:rPr>
          <w:rFonts w:cstheme="minorHAnsi"/>
        </w:rPr>
        <w:t xml:space="preserve"> increasing or decreasing</w:t>
      </w:r>
      <w:r w:rsidR="00F23705">
        <w:rPr>
          <w:rFonts w:cstheme="minorHAnsi"/>
        </w:rPr>
        <w:t xml:space="preserve"> is complicated. </w:t>
      </w:r>
    </w:p>
    <w:p w14:paraId="61E3847A" w14:textId="77777777" w:rsidR="005D60A7" w:rsidRDefault="005D60A7" w:rsidP="00D37998">
      <w:pPr>
        <w:spacing w:after="0" w:line="240" w:lineRule="auto"/>
        <w:rPr>
          <w:rFonts w:cstheme="minorHAnsi"/>
        </w:rPr>
      </w:pPr>
    </w:p>
    <w:p w14:paraId="5CFDB080" w14:textId="18E842FD" w:rsidR="00537E9D" w:rsidRDefault="00537E9D" w:rsidP="00CD5A19">
      <w:pPr>
        <w:spacing w:after="0" w:line="240" w:lineRule="auto"/>
        <w:rPr>
          <w:rFonts w:cstheme="minorHAnsi"/>
        </w:rPr>
      </w:pPr>
      <w:r w:rsidRPr="00EC6D46">
        <w:rPr>
          <w:rFonts w:cstheme="minorHAnsi"/>
        </w:rPr>
        <w:t xml:space="preserve">Zach Leibowitz </w:t>
      </w:r>
      <w:r w:rsidR="00152E99">
        <w:rPr>
          <w:rFonts w:cstheme="minorHAnsi"/>
        </w:rPr>
        <w:t>asked if</w:t>
      </w:r>
      <w:r w:rsidRPr="00EC6D46">
        <w:rPr>
          <w:rFonts w:cstheme="minorHAnsi"/>
        </w:rPr>
        <w:t xml:space="preserve"> any of the presenters considered collecting fish egg/ovaries for selenium analysis</w:t>
      </w:r>
      <w:r w:rsidR="00CB7CAD">
        <w:rPr>
          <w:rFonts w:cstheme="minorHAnsi"/>
        </w:rPr>
        <w:t xml:space="preserve"> as the </w:t>
      </w:r>
      <w:r w:rsidRPr="00EC6D46">
        <w:rPr>
          <w:rFonts w:cstheme="minorHAnsi"/>
        </w:rPr>
        <w:t>current 304a are based on these values</w:t>
      </w:r>
      <w:r w:rsidR="00EB5F35">
        <w:rPr>
          <w:rFonts w:cstheme="minorHAnsi"/>
        </w:rPr>
        <w:t xml:space="preserve">. Voss said that Missouri </w:t>
      </w:r>
      <w:r w:rsidR="00867D83">
        <w:rPr>
          <w:rFonts w:cstheme="minorHAnsi"/>
        </w:rPr>
        <w:t xml:space="preserve">does analyze selenium in tissues but </w:t>
      </w:r>
      <w:r w:rsidR="00EB5F35">
        <w:rPr>
          <w:rFonts w:cstheme="minorHAnsi"/>
        </w:rPr>
        <w:t xml:space="preserve">does not have contaminant concerns for selenium </w:t>
      </w:r>
      <w:r w:rsidR="00384170">
        <w:rPr>
          <w:rFonts w:cstheme="minorHAnsi"/>
        </w:rPr>
        <w:t xml:space="preserve">sources </w:t>
      </w:r>
      <w:r w:rsidR="00EB5F35">
        <w:rPr>
          <w:rFonts w:cstheme="minorHAnsi"/>
        </w:rPr>
        <w:t xml:space="preserve">in state waters. Missouri DNR looks at selenium </w:t>
      </w:r>
      <w:r w:rsidR="00276DBD">
        <w:rPr>
          <w:rFonts w:cstheme="minorHAnsi"/>
        </w:rPr>
        <w:t xml:space="preserve">for its ability to mitigate </w:t>
      </w:r>
      <w:r w:rsidR="00384170">
        <w:rPr>
          <w:rFonts w:cstheme="minorHAnsi"/>
        </w:rPr>
        <w:t xml:space="preserve">the effects of </w:t>
      </w:r>
      <w:r w:rsidR="00276DBD">
        <w:rPr>
          <w:rFonts w:cstheme="minorHAnsi"/>
        </w:rPr>
        <w:t>mercury</w:t>
      </w:r>
      <w:r w:rsidR="00384170">
        <w:rPr>
          <w:rFonts w:cstheme="minorHAnsi"/>
        </w:rPr>
        <w:t xml:space="preserve"> in fish tissue</w:t>
      </w:r>
      <w:r w:rsidR="006F5E8C">
        <w:rPr>
          <w:rFonts w:cstheme="minorHAnsi"/>
        </w:rPr>
        <w:t xml:space="preserve">, so it pays attention to the mercury and selenium ration, </w:t>
      </w:r>
      <w:r w:rsidR="00C701ED">
        <w:rPr>
          <w:rFonts w:cstheme="minorHAnsi"/>
        </w:rPr>
        <w:t>less</w:t>
      </w:r>
      <w:r w:rsidR="006F5E8C">
        <w:rPr>
          <w:rFonts w:cstheme="minorHAnsi"/>
        </w:rPr>
        <w:t xml:space="preserve"> the 304a criteria. </w:t>
      </w:r>
      <w:r w:rsidR="00F377D6">
        <w:rPr>
          <w:rFonts w:cstheme="minorHAnsi"/>
        </w:rPr>
        <w:t>Healy said that s</w:t>
      </w:r>
      <w:r>
        <w:rPr>
          <w:rFonts w:cstheme="minorHAnsi"/>
        </w:rPr>
        <w:t xml:space="preserve">elenium criteria </w:t>
      </w:r>
      <w:r w:rsidR="00DE4E1C">
        <w:rPr>
          <w:rFonts w:cstheme="minorHAnsi"/>
        </w:rPr>
        <w:t>include</w:t>
      </w:r>
      <w:r>
        <w:rPr>
          <w:rFonts w:cstheme="minorHAnsi"/>
        </w:rPr>
        <w:t xml:space="preserve"> a fish tissue fillet component in addition to the egg/ovar</w:t>
      </w:r>
      <w:r w:rsidR="00DE4E1C">
        <w:rPr>
          <w:rFonts w:cstheme="minorHAnsi"/>
        </w:rPr>
        <w:t>ies</w:t>
      </w:r>
      <w:r>
        <w:rPr>
          <w:rFonts w:cstheme="minorHAnsi"/>
        </w:rPr>
        <w:t xml:space="preserve"> and recorded as a dry weight. </w:t>
      </w:r>
    </w:p>
    <w:p w14:paraId="21B79CF7" w14:textId="77777777" w:rsidR="00F64119" w:rsidRDefault="00F64119" w:rsidP="00CD5A19">
      <w:pPr>
        <w:spacing w:after="0" w:line="240" w:lineRule="auto"/>
        <w:rPr>
          <w:rFonts w:cstheme="minorHAnsi"/>
        </w:rPr>
      </w:pPr>
    </w:p>
    <w:p w14:paraId="31352B36" w14:textId="0F66A5AA" w:rsidR="00781C3D" w:rsidRPr="00537E9D" w:rsidRDefault="00537E9D" w:rsidP="00CD5A19">
      <w:pPr>
        <w:spacing w:after="0" w:line="240" w:lineRule="auto"/>
        <w:rPr>
          <w:rFonts w:cstheme="minorHAnsi"/>
          <w:i/>
          <w:iCs/>
        </w:rPr>
      </w:pPr>
      <w:r w:rsidRPr="004F2753">
        <w:rPr>
          <w:rFonts w:cstheme="minorHAnsi"/>
          <w:i/>
          <w:iCs/>
        </w:rPr>
        <w:t>Discussion</w:t>
      </w:r>
    </w:p>
    <w:p w14:paraId="62BAEF86" w14:textId="77777777" w:rsidR="00D14C12" w:rsidRPr="009129B8" w:rsidRDefault="00D14C12" w:rsidP="00CD5A19">
      <w:pPr>
        <w:spacing w:after="0" w:line="240" w:lineRule="auto"/>
        <w:rPr>
          <w:rFonts w:cstheme="minorHAnsi"/>
          <w:i/>
          <w:iCs/>
        </w:rPr>
      </w:pPr>
    </w:p>
    <w:p w14:paraId="5DA50DE1" w14:textId="6AD6B30F" w:rsidR="00270C3D" w:rsidRPr="009129B8" w:rsidRDefault="00270C3D" w:rsidP="007A3BB0">
      <w:pPr>
        <w:pStyle w:val="ListParagraph"/>
        <w:numPr>
          <w:ilvl w:val="0"/>
          <w:numId w:val="11"/>
        </w:numPr>
        <w:spacing w:after="0" w:line="240" w:lineRule="auto"/>
        <w:contextualSpacing w:val="0"/>
        <w:rPr>
          <w:rFonts w:eastAsia="Times New Roman" w:cstheme="minorHAnsi"/>
          <w:i/>
          <w:iCs/>
        </w:rPr>
      </w:pPr>
      <w:r w:rsidRPr="009129B8">
        <w:rPr>
          <w:rFonts w:eastAsia="Times New Roman" w:cstheme="minorHAnsi"/>
          <w:i/>
          <w:iCs/>
        </w:rPr>
        <w:t xml:space="preserve">Please describe how your state is involved in </w:t>
      </w:r>
      <w:r w:rsidR="00297E4D">
        <w:rPr>
          <w:rFonts w:eastAsia="Times New Roman" w:cstheme="minorHAnsi"/>
          <w:i/>
          <w:iCs/>
        </w:rPr>
        <w:t xml:space="preserve">NARS and </w:t>
      </w:r>
      <w:r w:rsidRPr="009129B8">
        <w:rPr>
          <w:rFonts w:eastAsia="Times New Roman" w:cstheme="minorHAnsi"/>
          <w:i/>
          <w:iCs/>
        </w:rPr>
        <w:t>NRSA and how funding is leveraged.</w:t>
      </w:r>
      <w:r w:rsidRPr="009129B8">
        <w:rPr>
          <w:rFonts w:eastAsia="Times New Roman" w:cstheme="minorHAnsi"/>
        </w:rPr>
        <w:t> </w:t>
      </w:r>
      <w:r w:rsidR="009129B8">
        <w:rPr>
          <w:rFonts w:eastAsia="Times New Roman" w:cstheme="minorHAnsi"/>
        </w:rPr>
        <w:t xml:space="preserve"> </w:t>
      </w:r>
      <w:r w:rsidR="009129B8" w:rsidRPr="009129B8">
        <w:rPr>
          <w:rFonts w:eastAsia="Times New Roman" w:cstheme="minorHAnsi"/>
          <w:i/>
          <w:iCs/>
        </w:rPr>
        <w:t xml:space="preserve">And </w:t>
      </w:r>
      <w:r w:rsidR="009B5730" w:rsidRPr="009129B8">
        <w:rPr>
          <w:rFonts w:eastAsia="Times New Roman" w:cstheme="minorHAnsi"/>
          <w:i/>
          <w:iCs/>
        </w:rPr>
        <w:t>what fish tissue methodology is used e.g., plugs, composite, skin on or off fillets.</w:t>
      </w:r>
    </w:p>
    <w:p w14:paraId="20124F60" w14:textId="77777777" w:rsidR="00270C3D" w:rsidRDefault="00270C3D" w:rsidP="00CD5A19">
      <w:pPr>
        <w:spacing w:after="0" w:line="240" w:lineRule="auto"/>
        <w:rPr>
          <w:rFonts w:eastAsia="Times New Roman" w:cstheme="minorHAnsi"/>
        </w:rPr>
      </w:pPr>
    </w:p>
    <w:p w14:paraId="797BD928" w14:textId="4A4BC164" w:rsidR="00270C3D" w:rsidRDefault="00AC62EA" w:rsidP="00CD5A19">
      <w:pPr>
        <w:spacing w:after="0" w:line="240" w:lineRule="auto"/>
        <w:rPr>
          <w:rFonts w:eastAsia="Times New Roman" w:cstheme="minorHAnsi"/>
        </w:rPr>
      </w:pPr>
      <w:r>
        <w:rPr>
          <w:rFonts w:eastAsia="Times New Roman" w:cstheme="minorHAnsi"/>
          <w:i/>
          <w:iCs/>
        </w:rPr>
        <w:t xml:space="preserve">Minnesota – </w:t>
      </w:r>
      <w:r w:rsidR="009129B8">
        <w:rPr>
          <w:rFonts w:eastAsia="Times New Roman" w:cstheme="minorHAnsi"/>
        </w:rPr>
        <w:t xml:space="preserve">Laing said Minnesota PCA does not </w:t>
      </w:r>
      <w:r w:rsidR="00F878E9">
        <w:rPr>
          <w:rFonts w:eastAsia="Times New Roman" w:cstheme="minorHAnsi"/>
        </w:rPr>
        <w:t>participate in NRSA</w:t>
      </w:r>
      <w:r w:rsidR="00E735F3">
        <w:rPr>
          <w:rFonts w:eastAsia="Times New Roman" w:cstheme="minorHAnsi"/>
        </w:rPr>
        <w:t xml:space="preserve">. The funding is given back to USEPA to contract out field sampling. PCA does utilize </w:t>
      </w:r>
      <w:r w:rsidR="00270C3D">
        <w:rPr>
          <w:rFonts w:eastAsia="Times New Roman" w:cstheme="minorHAnsi"/>
        </w:rPr>
        <w:t xml:space="preserve">the </w:t>
      </w:r>
      <w:r w:rsidR="00E735F3">
        <w:rPr>
          <w:rFonts w:eastAsia="Times New Roman" w:cstheme="minorHAnsi"/>
        </w:rPr>
        <w:t xml:space="preserve">CWA Section </w:t>
      </w:r>
      <w:r w:rsidR="00270C3D">
        <w:rPr>
          <w:rFonts w:eastAsia="Times New Roman" w:cstheme="minorHAnsi"/>
        </w:rPr>
        <w:t>106 dollars to</w:t>
      </w:r>
      <w:r w:rsidR="00E735F3">
        <w:rPr>
          <w:rFonts w:eastAsia="Times New Roman" w:cstheme="minorHAnsi"/>
        </w:rPr>
        <w:t xml:space="preserve"> conduct a </w:t>
      </w:r>
      <w:r w:rsidR="00270C3D">
        <w:rPr>
          <w:rFonts w:eastAsia="Times New Roman" w:cstheme="minorHAnsi"/>
        </w:rPr>
        <w:t xml:space="preserve">statewide intensification survey.  </w:t>
      </w:r>
      <w:r w:rsidR="00420A25">
        <w:rPr>
          <w:rFonts w:eastAsia="Times New Roman" w:cstheme="minorHAnsi"/>
        </w:rPr>
        <w:t>F</w:t>
      </w:r>
      <w:r w:rsidR="00270C3D">
        <w:rPr>
          <w:rFonts w:eastAsia="Times New Roman" w:cstheme="minorHAnsi"/>
        </w:rPr>
        <w:t xml:space="preserve">ish contaminant work </w:t>
      </w:r>
      <w:r w:rsidR="00420A25">
        <w:rPr>
          <w:rFonts w:eastAsia="Times New Roman" w:cstheme="minorHAnsi"/>
        </w:rPr>
        <w:t>is not included as</w:t>
      </w:r>
      <w:r w:rsidR="00270C3D">
        <w:rPr>
          <w:rFonts w:eastAsia="Times New Roman" w:cstheme="minorHAnsi"/>
        </w:rPr>
        <w:t xml:space="preserve"> part of that</w:t>
      </w:r>
      <w:r w:rsidR="00B70F39">
        <w:rPr>
          <w:rFonts w:eastAsia="Times New Roman" w:cstheme="minorHAnsi"/>
        </w:rPr>
        <w:t xml:space="preserve"> but in </w:t>
      </w:r>
      <w:r w:rsidR="00420A25">
        <w:rPr>
          <w:rFonts w:eastAsia="Times New Roman" w:cstheme="minorHAnsi"/>
        </w:rPr>
        <w:t>PCA’s watershed monitoring</w:t>
      </w:r>
      <w:r w:rsidR="00867C61">
        <w:rPr>
          <w:rFonts w:eastAsia="Times New Roman" w:cstheme="minorHAnsi"/>
        </w:rPr>
        <w:t xml:space="preserve"> program</w:t>
      </w:r>
      <w:r w:rsidR="00420A25">
        <w:rPr>
          <w:rFonts w:eastAsia="Times New Roman" w:cstheme="minorHAnsi"/>
        </w:rPr>
        <w:t xml:space="preserve">. PCA </w:t>
      </w:r>
      <w:r w:rsidR="00C27039">
        <w:rPr>
          <w:rFonts w:eastAsia="Times New Roman" w:cstheme="minorHAnsi"/>
        </w:rPr>
        <w:t>analyzes</w:t>
      </w:r>
      <w:r w:rsidR="00270C3D">
        <w:rPr>
          <w:rFonts w:eastAsia="Times New Roman" w:cstheme="minorHAnsi"/>
        </w:rPr>
        <w:t xml:space="preserve"> composite </w:t>
      </w:r>
      <w:r w:rsidR="00C27039">
        <w:rPr>
          <w:rFonts w:eastAsia="Times New Roman" w:cstheme="minorHAnsi"/>
        </w:rPr>
        <w:t xml:space="preserve">fillets </w:t>
      </w:r>
      <w:r w:rsidR="00270C3D">
        <w:rPr>
          <w:rFonts w:eastAsia="Times New Roman" w:cstheme="minorHAnsi"/>
        </w:rPr>
        <w:t>for mercury, PCBs, and PFAS</w:t>
      </w:r>
      <w:r w:rsidR="00C27039">
        <w:rPr>
          <w:rFonts w:eastAsia="Times New Roman" w:cstheme="minorHAnsi"/>
        </w:rPr>
        <w:t xml:space="preserve">. </w:t>
      </w:r>
      <w:r w:rsidR="00316A25">
        <w:rPr>
          <w:rFonts w:eastAsia="Times New Roman" w:cstheme="minorHAnsi"/>
        </w:rPr>
        <w:t xml:space="preserve">In response to a </w:t>
      </w:r>
      <w:r w:rsidR="00316A25">
        <w:rPr>
          <w:rFonts w:eastAsia="Times New Roman" w:cstheme="minorHAnsi"/>
        </w:rPr>
        <w:t xml:space="preserve">question from Salvato, Laing said that </w:t>
      </w:r>
      <w:r w:rsidR="004D215B">
        <w:rPr>
          <w:rFonts w:eastAsia="Times New Roman" w:cstheme="minorHAnsi"/>
        </w:rPr>
        <w:t>Minnesota PCA participates in the National Lakes Assessments,</w:t>
      </w:r>
      <w:r w:rsidR="00A37DC9">
        <w:rPr>
          <w:rFonts w:eastAsia="Times New Roman" w:cstheme="minorHAnsi"/>
        </w:rPr>
        <w:t xml:space="preserve"> National Coastal Assessments,</w:t>
      </w:r>
      <w:r w:rsidR="004D215B">
        <w:rPr>
          <w:rFonts w:eastAsia="Times New Roman" w:cstheme="minorHAnsi"/>
        </w:rPr>
        <w:t xml:space="preserve"> sometimes with the wetlands assessment, and is considering participating in NRSA. </w:t>
      </w:r>
      <w:r w:rsidR="00357234">
        <w:rPr>
          <w:rFonts w:eastAsia="Times New Roman" w:cstheme="minorHAnsi"/>
        </w:rPr>
        <w:t xml:space="preserve">In response to a question from Salvato about why Minnesota has not participated in the surveys, Laing replied that the methodologies vary too </w:t>
      </w:r>
      <w:r w:rsidR="00357234">
        <w:rPr>
          <w:rFonts w:eastAsia="Times New Roman" w:cstheme="minorHAnsi"/>
        </w:rPr>
        <w:t>greatly</w:t>
      </w:r>
      <w:r w:rsidR="00297E4D">
        <w:rPr>
          <w:rFonts w:eastAsia="Times New Roman" w:cstheme="minorHAnsi"/>
        </w:rPr>
        <w:t xml:space="preserve">. </w:t>
      </w:r>
      <w:r w:rsidR="00E20397">
        <w:rPr>
          <w:rFonts w:eastAsia="Times New Roman" w:cstheme="minorHAnsi"/>
        </w:rPr>
        <w:t xml:space="preserve">USEPA Region 5 is going to be in Minnesota this summer to conduct side by side monitoring. </w:t>
      </w:r>
    </w:p>
    <w:p w14:paraId="418C4178" w14:textId="702812A0" w:rsidR="00270C3D" w:rsidRPr="00C27039" w:rsidRDefault="00270C3D" w:rsidP="00CD5A19">
      <w:pPr>
        <w:spacing w:after="0" w:line="240" w:lineRule="auto"/>
        <w:rPr>
          <w:rFonts w:eastAsia="Times New Roman" w:cstheme="minorHAnsi"/>
        </w:rPr>
      </w:pPr>
    </w:p>
    <w:p w14:paraId="1A248095" w14:textId="17D1CE46" w:rsidR="003A6239" w:rsidRDefault="00516135" w:rsidP="00CD5A19">
      <w:pPr>
        <w:spacing w:after="0" w:line="240" w:lineRule="auto"/>
        <w:rPr>
          <w:rFonts w:cstheme="minorHAnsi"/>
        </w:rPr>
      </w:pPr>
      <w:r>
        <w:rPr>
          <w:rFonts w:cstheme="minorHAnsi"/>
          <w:i/>
          <w:iCs/>
        </w:rPr>
        <w:t xml:space="preserve">Wisconsin – </w:t>
      </w:r>
      <w:r w:rsidR="00CC2A36">
        <w:rPr>
          <w:rFonts w:cstheme="minorHAnsi"/>
        </w:rPr>
        <w:t>Mike Shupryt said that Wisconsin DNR</w:t>
      </w:r>
      <w:r w:rsidR="00270C3D">
        <w:rPr>
          <w:rFonts w:cstheme="minorHAnsi"/>
        </w:rPr>
        <w:t xml:space="preserve"> participates in all the NARS surveys. </w:t>
      </w:r>
      <w:r w:rsidR="00CC2A36">
        <w:rPr>
          <w:rFonts w:cstheme="minorHAnsi"/>
        </w:rPr>
        <w:t>The funding is used to enhance state scale surveys</w:t>
      </w:r>
      <w:r w:rsidR="00F67835">
        <w:rPr>
          <w:rFonts w:cstheme="minorHAnsi"/>
        </w:rPr>
        <w:t xml:space="preserve"> and typically samples approximately </w:t>
      </w:r>
      <w:r w:rsidR="00270C3D">
        <w:rPr>
          <w:rFonts w:cstheme="minorHAnsi"/>
        </w:rPr>
        <w:t>50 sites within the state</w:t>
      </w:r>
      <w:r w:rsidR="00404CC9">
        <w:rPr>
          <w:rFonts w:cstheme="minorHAnsi"/>
        </w:rPr>
        <w:t xml:space="preserve"> (except for wetlands and coastal surveys)</w:t>
      </w:r>
      <w:r w:rsidR="00F67835">
        <w:rPr>
          <w:rFonts w:cstheme="minorHAnsi"/>
        </w:rPr>
        <w:t>.</w:t>
      </w:r>
      <w:r w:rsidR="00660BF9">
        <w:rPr>
          <w:rFonts w:cstheme="minorHAnsi"/>
        </w:rPr>
        <w:t xml:space="preserve"> Giblin said that Wisconsin uses skin-on fillets except for catfish and bullheads.</w:t>
      </w:r>
      <w:r w:rsidR="00737AFC">
        <w:rPr>
          <w:rFonts w:cstheme="minorHAnsi"/>
        </w:rPr>
        <w:t xml:space="preserve"> </w:t>
      </w:r>
      <w:r w:rsidR="00E57753">
        <w:rPr>
          <w:rFonts w:cstheme="minorHAnsi"/>
        </w:rPr>
        <w:t>Shupryt</w:t>
      </w:r>
      <w:r w:rsidR="00737AFC">
        <w:rPr>
          <w:rFonts w:cstheme="minorHAnsi"/>
        </w:rPr>
        <w:t xml:space="preserve"> added the fish contaminant program is robust between the water qualities and fisheries department. </w:t>
      </w:r>
      <w:r w:rsidR="00131743">
        <w:rPr>
          <w:rFonts w:cstheme="minorHAnsi"/>
        </w:rPr>
        <w:t>In response to a question from Salvato, Giblin said that f</w:t>
      </w:r>
      <w:r w:rsidR="00E57753">
        <w:rPr>
          <w:rFonts w:cstheme="minorHAnsi"/>
        </w:rPr>
        <w:t xml:space="preserve">ish contaminant analysis on the UMR </w:t>
      </w:r>
      <w:r w:rsidR="00131743">
        <w:rPr>
          <w:rFonts w:cstheme="minorHAnsi"/>
        </w:rPr>
        <w:t>rotates by pool</w:t>
      </w:r>
      <w:r w:rsidR="00E57753">
        <w:rPr>
          <w:rFonts w:cstheme="minorHAnsi"/>
        </w:rPr>
        <w:t xml:space="preserve">. </w:t>
      </w:r>
    </w:p>
    <w:p w14:paraId="25CD776D" w14:textId="77777777" w:rsidR="003A6239" w:rsidRDefault="003A6239" w:rsidP="00CD5A19">
      <w:pPr>
        <w:spacing w:after="0" w:line="240" w:lineRule="auto"/>
        <w:rPr>
          <w:rFonts w:cstheme="minorHAnsi"/>
        </w:rPr>
      </w:pPr>
    </w:p>
    <w:p w14:paraId="7CA8D962" w14:textId="6BC9732E" w:rsidR="002E423D" w:rsidRDefault="00FC346A" w:rsidP="00CD5A19">
      <w:pPr>
        <w:spacing w:after="0" w:line="240" w:lineRule="auto"/>
        <w:rPr>
          <w:rFonts w:cstheme="minorHAnsi"/>
        </w:rPr>
      </w:pPr>
      <w:r>
        <w:rPr>
          <w:rFonts w:cstheme="minorHAnsi"/>
        </w:rPr>
        <w:t xml:space="preserve">Shupryt agreed with Laing’s statement that the methods do not always line up. </w:t>
      </w:r>
      <w:r w:rsidR="003A6239">
        <w:rPr>
          <w:rFonts w:cstheme="minorHAnsi"/>
        </w:rPr>
        <w:t xml:space="preserve">Healy asked for more clarification about which methods do not line up and which indicators Laing and Shupryt are referring to. Laing replied </w:t>
      </w:r>
      <w:r w:rsidR="00E83587">
        <w:rPr>
          <w:rFonts w:cstheme="minorHAnsi"/>
        </w:rPr>
        <w:t>many indicators do not line up</w:t>
      </w:r>
      <w:r w:rsidR="003A6239">
        <w:rPr>
          <w:rFonts w:cstheme="minorHAnsi"/>
        </w:rPr>
        <w:t>, not just fish contaminant</w:t>
      </w:r>
      <w:r w:rsidR="004E3789">
        <w:rPr>
          <w:rFonts w:cstheme="minorHAnsi"/>
        </w:rPr>
        <w:t xml:space="preserve"> indicators</w:t>
      </w:r>
      <w:r w:rsidR="003A6239">
        <w:rPr>
          <w:rFonts w:cstheme="minorHAnsi"/>
        </w:rPr>
        <w:t xml:space="preserve">. </w:t>
      </w:r>
      <w:r w:rsidR="000E5562">
        <w:rPr>
          <w:rFonts w:cstheme="minorHAnsi"/>
        </w:rPr>
        <w:t xml:space="preserve">The side-by-side monitoring with Region 5 this summer will help Minnesota determine based on sampling methodologies which datasets it can utilize. Laing agreed with </w:t>
      </w:r>
      <w:proofErr w:type="spellStart"/>
      <w:r w:rsidR="00563E30">
        <w:rPr>
          <w:rFonts w:cstheme="minorHAnsi"/>
        </w:rPr>
        <w:t>Shupryt’s</w:t>
      </w:r>
      <w:proofErr w:type="spellEnd"/>
      <w:r w:rsidR="000E5562">
        <w:rPr>
          <w:rFonts w:cstheme="minorHAnsi"/>
        </w:rPr>
        <w:t xml:space="preserve"> comment that if the methods are vastly different, then participation i</w:t>
      </w:r>
      <w:r w:rsidR="008C73F9">
        <w:rPr>
          <w:rFonts w:cstheme="minorHAnsi"/>
        </w:rPr>
        <w:t>n NARS is</w:t>
      </w:r>
      <w:r w:rsidR="000E5562">
        <w:rPr>
          <w:rFonts w:cstheme="minorHAnsi"/>
        </w:rPr>
        <w:t xml:space="preserve"> closer to a contractor</w:t>
      </w:r>
      <w:r w:rsidR="004E3789">
        <w:rPr>
          <w:rFonts w:cstheme="minorHAnsi"/>
        </w:rPr>
        <w:t xml:space="preserve"> relationship</w:t>
      </w:r>
      <w:r w:rsidR="000E5562">
        <w:rPr>
          <w:rFonts w:cstheme="minorHAnsi"/>
        </w:rPr>
        <w:t xml:space="preserve"> than a participant</w:t>
      </w:r>
      <w:r w:rsidR="00606E1B">
        <w:rPr>
          <w:rFonts w:cstheme="minorHAnsi"/>
        </w:rPr>
        <w:t xml:space="preserve"> relationship</w:t>
      </w:r>
      <w:r w:rsidR="000E5562">
        <w:rPr>
          <w:rFonts w:cstheme="minorHAnsi"/>
        </w:rPr>
        <w:t xml:space="preserve">. </w:t>
      </w:r>
      <w:r w:rsidR="00D63769">
        <w:rPr>
          <w:rFonts w:cstheme="minorHAnsi"/>
        </w:rPr>
        <w:t>Laing added the fish collection</w:t>
      </w:r>
      <w:r w:rsidR="00490A94">
        <w:rPr>
          <w:rFonts w:cstheme="minorHAnsi"/>
        </w:rPr>
        <w:t xml:space="preserve"> methodology</w:t>
      </w:r>
      <w:r w:rsidR="00D63769">
        <w:rPr>
          <w:rFonts w:cstheme="minorHAnsi"/>
        </w:rPr>
        <w:t xml:space="preserve"> in streams is </w:t>
      </w:r>
      <w:r w:rsidR="00606E1B">
        <w:rPr>
          <w:rFonts w:cstheme="minorHAnsi"/>
        </w:rPr>
        <w:t>fairly</w:t>
      </w:r>
      <w:r w:rsidR="00D63769">
        <w:rPr>
          <w:rFonts w:cstheme="minorHAnsi"/>
        </w:rPr>
        <w:t xml:space="preserve"> similar. </w:t>
      </w:r>
      <w:r w:rsidR="002C4393">
        <w:rPr>
          <w:rFonts w:cstheme="minorHAnsi"/>
        </w:rPr>
        <w:t>Macroinvertebrate</w:t>
      </w:r>
      <w:r w:rsidR="00CE51FC">
        <w:rPr>
          <w:rFonts w:cstheme="minorHAnsi"/>
        </w:rPr>
        <w:t xml:space="preserve"> sampling</w:t>
      </w:r>
      <w:r w:rsidR="00D63769">
        <w:rPr>
          <w:rFonts w:cstheme="minorHAnsi"/>
        </w:rPr>
        <w:t xml:space="preserve"> in rivers and streams is very different. The </w:t>
      </w:r>
      <w:r w:rsidR="00563E30">
        <w:rPr>
          <w:rFonts w:cstheme="minorHAnsi"/>
        </w:rPr>
        <w:t>US</w:t>
      </w:r>
      <w:r w:rsidR="00B562E9">
        <w:rPr>
          <w:rFonts w:cstheme="minorHAnsi"/>
        </w:rPr>
        <w:t xml:space="preserve">EPA </w:t>
      </w:r>
      <w:r w:rsidR="00D63769">
        <w:rPr>
          <w:rFonts w:cstheme="minorHAnsi"/>
        </w:rPr>
        <w:t xml:space="preserve">fish collection method for large rivers is different than Wisconsin’s method. </w:t>
      </w:r>
      <w:r w:rsidR="00095C8C">
        <w:rPr>
          <w:rFonts w:cstheme="minorHAnsi"/>
        </w:rPr>
        <w:t xml:space="preserve">Healy said he would follow up with specific questions. He is interested in increasing state and tribal participation in NARS. </w:t>
      </w:r>
    </w:p>
    <w:p w14:paraId="29D09AE3" w14:textId="77777777" w:rsidR="002C4393" w:rsidRPr="00095C8C" w:rsidRDefault="002C4393" w:rsidP="00CD5A19">
      <w:pPr>
        <w:spacing w:after="0" w:line="240" w:lineRule="auto"/>
        <w:rPr>
          <w:rFonts w:cstheme="minorHAnsi"/>
        </w:rPr>
      </w:pPr>
    </w:p>
    <w:p w14:paraId="0CA80D56" w14:textId="3CFDC6C7" w:rsidR="005D7945" w:rsidRPr="003857AF" w:rsidRDefault="005D7945" w:rsidP="00CD5A19">
      <w:pPr>
        <w:spacing w:after="0" w:line="240" w:lineRule="auto"/>
        <w:rPr>
          <w:rFonts w:cstheme="minorHAnsi"/>
        </w:rPr>
      </w:pPr>
      <w:r>
        <w:rPr>
          <w:rFonts w:cstheme="minorHAnsi"/>
          <w:i/>
          <w:iCs/>
        </w:rPr>
        <w:t xml:space="preserve">Illinois </w:t>
      </w:r>
      <w:r w:rsidR="002E423D">
        <w:rPr>
          <w:rFonts w:cstheme="minorHAnsi"/>
          <w:i/>
          <w:iCs/>
        </w:rPr>
        <w:t>–</w:t>
      </w:r>
      <w:r>
        <w:rPr>
          <w:rFonts w:cstheme="minorHAnsi"/>
          <w:i/>
          <w:iCs/>
        </w:rPr>
        <w:t xml:space="preserve"> </w:t>
      </w:r>
      <w:r w:rsidR="003857AF">
        <w:rPr>
          <w:rFonts w:cstheme="minorHAnsi"/>
        </w:rPr>
        <w:t xml:space="preserve">Sparks said Illinois EPA does not participate in NARS but is planning to participate in the upcoming 2028-2029 NRSA. </w:t>
      </w:r>
      <w:r w:rsidR="009E1E0A">
        <w:rPr>
          <w:rFonts w:cstheme="minorHAnsi"/>
        </w:rPr>
        <w:t xml:space="preserve">Illinois EPA’s fish tissue methodologies </w:t>
      </w:r>
      <w:r w:rsidR="008634BE">
        <w:rPr>
          <w:rFonts w:cstheme="minorHAnsi"/>
        </w:rPr>
        <w:t xml:space="preserve">use </w:t>
      </w:r>
      <w:r w:rsidR="009E1E0A">
        <w:rPr>
          <w:rFonts w:cstheme="minorHAnsi"/>
        </w:rPr>
        <w:t>skin-off fillets</w:t>
      </w:r>
      <w:r w:rsidR="008634BE">
        <w:rPr>
          <w:rFonts w:cstheme="minorHAnsi"/>
        </w:rPr>
        <w:t xml:space="preserve"> and c</w:t>
      </w:r>
      <w:r w:rsidR="009E1E0A">
        <w:rPr>
          <w:rFonts w:cstheme="minorHAnsi"/>
        </w:rPr>
        <w:t xml:space="preserve">omposite samples of three to five species of similar length. </w:t>
      </w:r>
    </w:p>
    <w:p w14:paraId="7A20B65E" w14:textId="77777777" w:rsidR="009E1E0A" w:rsidRPr="009E1E0A" w:rsidRDefault="009E1E0A" w:rsidP="009E1E0A">
      <w:pPr>
        <w:spacing w:after="0" w:line="240" w:lineRule="auto"/>
        <w:rPr>
          <w:rFonts w:cstheme="minorHAnsi"/>
        </w:rPr>
      </w:pPr>
    </w:p>
    <w:p w14:paraId="71BA5664" w14:textId="6EBF92B6" w:rsidR="00270C3D" w:rsidRDefault="002E423D" w:rsidP="006C56A4">
      <w:pPr>
        <w:spacing w:after="0" w:line="240" w:lineRule="auto"/>
        <w:rPr>
          <w:rFonts w:cstheme="minorHAnsi"/>
        </w:rPr>
      </w:pPr>
      <w:r>
        <w:rPr>
          <w:rFonts w:cstheme="minorHAnsi"/>
          <w:i/>
          <w:iCs/>
        </w:rPr>
        <w:lastRenderedPageBreak/>
        <w:t>Iowa –</w:t>
      </w:r>
      <w:r w:rsidR="004F2753">
        <w:rPr>
          <w:rFonts w:cstheme="minorHAnsi"/>
          <w:i/>
          <w:iCs/>
        </w:rPr>
        <w:t xml:space="preserve"> </w:t>
      </w:r>
      <w:r w:rsidR="008B03A6">
        <w:rPr>
          <w:rFonts w:cstheme="minorHAnsi"/>
        </w:rPr>
        <w:t xml:space="preserve">Kendall said that Iowa State Hygienic Laboratory </w:t>
      </w:r>
      <w:r w:rsidR="006C56A4">
        <w:rPr>
          <w:rFonts w:cstheme="minorHAnsi"/>
        </w:rPr>
        <w:t xml:space="preserve">(SHL) </w:t>
      </w:r>
      <w:r w:rsidR="008B03A6">
        <w:rPr>
          <w:rFonts w:cstheme="minorHAnsi"/>
        </w:rPr>
        <w:t xml:space="preserve">does NRSA sampling in a contract with Iowa DNR. </w:t>
      </w:r>
      <w:r w:rsidR="00BE1074">
        <w:rPr>
          <w:rFonts w:cstheme="minorHAnsi"/>
        </w:rPr>
        <w:t xml:space="preserve">Krier </w:t>
      </w:r>
      <w:r w:rsidR="007169F5">
        <w:rPr>
          <w:rFonts w:cstheme="minorHAnsi"/>
        </w:rPr>
        <w:t xml:space="preserve">emphasized the challenge of putting a team together to do additional sampling. </w:t>
      </w:r>
      <w:r w:rsidR="006C56A4">
        <w:rPr>
          <w:rFonts w:cstheme="minorHAnsi"/>
        </w:rPr>
        <w:t xml:space="preserve">Iowa DNR’s ambient program is conducted with the help of SHL staff. </w:t>
      </w:r>
      <w:r w:rsidR="00270C3D">
        <w:rPr>
          <w:rFonts w:cstheme="minorHAnsi"/>
        </w:rPr>
        <w:t xml:space="preserve"> </w:t>
      </w:r>
    </w:p>
    <w:p w14:paraId="661BC3A9" w14:textId="77777777" w:rsidR="00B35FE8" w:rsidRDefault="00B35FE8" w:rsidP="00CD5A19">
      <w:pPr>
        <w:spacing w:after="0" w:line="240" w:lineRule="auto"/>
        <w:rPr>
          <w:rFonts w:cstheme="minorHAnsi"/>
        </w:rPr>
      </w:pPr>
    </w:p>
    <w:p w14:paraId="4ABE5F76" w14:textId="275CD0F0" w:rsidR="00B35FE8" w:rsidRPr="00975C68" w:rsidRDefault="00B35FE8" w:rsidP="00CD5A19">
      <w:pPr>
        <w:spacing w:after="0" w:line="240" w:lineRule="auto"/>
        <w:rPr>
          <w:rFonts w:cstheme="minorHAnsi"/>
        </w:rPr>
      </w:pPr>
      <w:r>
        <w:rPr>
          <w:rFonts w:cstheme="minorHAnsi"/>
          <w:i/>
          <w:iCs/>
        </w:rPr>
        <w:t xml:space="preserve">Missouri – </w:t>
      </w:r>
      <w:r w:rsidR="00975C68">
        <w:rPr>
          <w:rFonts w:cstheme="minorHAnsi"/>
        </w:rPr>
        <w:t>Voss</w:t>
      </w:r>
      <w:r w:rsidR="004F2753">
        <w:rPr>
          <w:rFonts w:cstheme="minorHAnsi"/>
        </w:rPr>
        <w:t xml:space="preserve"> said fish tissue sampling for mercury is individual </w:t>
      </w:r>
      <w:r w:rsidR="00B070F2">
        <w:rPr>
          <w:rFonts w:cstheme="minorHAnsi"/>
        </w:rPr>
        <w:t xml:space="preserve">fish tissue </w:t>
      </w:r>
      <w:r w:rsidR="004F2753">
        <w:rPr>
          <w:rFonts w:cstheme="minorHAnsi"/>
        </w:rPr>
        <w:t>analysis o</w:t>
      </w:r>
      <w:r w:rsidR="00B070F2">
        <w:rPr>
          <w:rFonts w:cstheme="minorHAnsi"/>
        </w:rPr>
        <w:t>f</w:t>
      </w:r>
      <w:r w:rsidR="004F2753">
        <w:rPr>
          <w:rFonts w:cstheme="minorHAnsi"/>
        </w:rPr>
        <w:t xml:space="preserve"> nonlethal plug samples. </w:t>
      </w:r>
      <w:r w:rsidR="007E08A5">
        <w:rPr>
          <w:rFonts w:cstheme="minorHAnsi"/>
        </w:rPr>
        <w:t xml:space="preserve">When composite samples are analyzed, fish </w:t>
      </w:r>
      <w:r w:rsidR="00FB62D5">
        <w:rPr>
          <w:rFonts w:cstheme="minorHAnsi"/>
        </w:rPr>
        <w:t xml:space="preserve">samples are compiled by </w:t>
      </w:r>
      <w:r w:rsidR="00BE4B5E">
        <w:rPr>
          <w:rFonts w:cstheme="minorHAnsi"/>
        </w:rPr>
        <w:t xml:space="preserve">combining samples of </w:t>
      </w:r>
      <w:r w:rsidR="00FB62D5">
        <w:rPr>
          <w:rFonts w:cstheme="minorHAnsi"/>
        </w:rPr>
        <w:t xml:space="preserve">similar sized fish with </w:t>
      </w:r>
      <w:r w:rsidR="007E08A5">
        <w:rPr>
          <w:rFonts w:cstheme="minorHAnsi"/>
        </w:rPr>
        <w:t xml:space="preserve">less than 25% of variation in size. Whereas for mercury analysis, a variation in size is desired to understand length and age questions of fish associated with mercury contaminant levels. For NRSA, money is passed to USEPA to conduct the monitoring. For other national assessments, funding is passed to the University of Missouri. </w:t>
      </w:r>
    </w:p>
    <w:p w14:paraId="1B4D2984" w14:textId="77777777" w:rsidR="00537E9D" w:rsidRPr="00537E9D" w:rsidRDefault="00537E9D" w:rsidP="00CD5A19">
      <w:pPr>
        <w:spacing w:after="0" w:line="240" w:lineRule="auto"/>
        <w:rPr>
          <w:rFonts w:cstheme="minorHAnsi"/>
        </w:rPr>
      </w:pPr>
    </w:p>
    <w:p w14:paraId="2E73F6AE" w14:textId="171EEF44" w:rsidR="000E28F2" w:rsidRPr="004A601A" w:rsidRDefault="004320C4" w:rsidP="00CD5A19">
      <w:pPr>
        <w:spacing w:after="0" w:line="240" w:lineRule="auto"/>
        <w:rPr>
          <w:rFonts w:cstheme="minorHAnsi"/>
          <w:b/>
          <w:bCs/>
          <w:u w:val="single"/>
        </w:rPr>
      </w:pPr>
      <w:r>
        <w:rPr>
          <w:rFonts w:cstheme="minorHAnsi"/>
          <w:b/>
          <w:bCs/>
          <w:u w:val="single"/>
        </w:rPr>
        <w:t>Harmful Algal Blooms</w:t>
      </w:r>
      <w:r w:rsidR="00C10F78" w:rsidRPr="004A601A">
        <w:rPr>
          <w:rFonts w:cstheme="minorHAnsi"/>
          <w:b/>
          <w:bCs/>
          <w:u w:val="single"/>
        </w:rPr>
        <w:t xml:space="preserve"> </w:t>
      </w:r>
    </w:p>
    <w:p w14:paraId="3E1D5071" w14:textId="66B7B4E0" w:rsidR="000E28F2" w:rsidRPr="002A2AF2" w:rsidRDefault="009D1C2E" w:rsidP="00CD5A19">
      <w:pPr>
        <w:spacing w:after="0" w:line="240" w:lineRule="auto"/>
        <w:rPr>
          <w:rFonts w:cstheme="minorHAnsi"/>
          <w:i/>
          <w:iCs/>
        </w:rPr>
      </w:pPr>
      <w:r>
        <w:rPr>
          <w:rFonts w:cstheme="minorHAnsi"/>
          <w:i/>
          <w:iCs/>
        </w:rPr>
        <w:t xml:space="preserve">The Ohio River HAB Prediction Tool </w:t>
      </w:r>
    </w:p>
    <w:p w14:paraId="273E9F41" w14:textId="77777777" w:rsidR="006E4C0A" w:rsidRDefault="006E4C0A" w:rsidP="00CD5A19">
      <w:pPr>
        <w:spacing w:after="0" w:line="240" w:lineRule="auto"/>
        <w:rPr>
          <w:rFonts w:cstheme="minorHAnsi"/>
        </w:rPr>
      </w:pPr>
    </w:p>
    <w:p w14:paraId="6EF3DAA8" w14:textId="6874731E" w:rsidR="00CA79AC" w:rsidRDefault="00DB73CD" w:rsidP="00CD5A19">
      <w:pPr>
        <w:spacing w:after="0" w:line="240" w:lineRule="auto"/>
        <w:rPr>
          <w:rFonts w:cstheme="minorHAnsi"/>
        </w:rPr>
      </w:pPr>
      <w:r>
        <w:rPr>
          <w:rFonts w:cstheme="minorHAnsi"/>
        </w:rPr>
        <w:t xml:space="preserve">Greg </w:t>
      </w:r>
      <w:r w:rsidR="00321809">
        <w:rPr>
          <w:rFonts w:cstheme="minorHAnsi"/>
        </w:rPr>
        <w:t>Youngstrom</w:t>
      </w:r>
      <w:r>
        <w:rPr>
          <w:rFonts w:cstheme="minorHAnsi"/>
        </w:rPr>
        <w:t xml:space="preserve"> discussed the </w:t>
      </w:r>
      <w:r w:rsidR="0013773A">
        <w:rPr>
          <w:rFonts w:cstheme="minorHAnsi"/>
        </w:rPr>
        <w:t>catalyst for the development of the</w:t>
      </w:r>
      <w:r>
        <w:rPr>
          <w:rFonts w:cstheme="minorHAnsi"/>
        </w:rPr>
        <w:t xml:space="preserve"> Ohio River HAB Prediction Tool</w:t>
      </w:r>
      <w:r w:rsidR="00656211">
        <w:rPr>
          <w:rFonts w:cstheme="minorHAnsi"/>
        </w:rPr>
        <w:t xml:space="preserve">. </w:t>
      </w:r>
      <w:r w:rsidR="004A2F3C">
        <w:rPr>
          <w:rFonts w:cstheme="minorHAnsi"/>
        </w:rPr>
        <w:t>On August 19, 2015, a HAB</w:t>
      </w:r>
      <w:r w:rsidR="001D7648" w:rsidRPr="001D7648">
        <w:rPr>
          <w:rFonts w:cstheme="minorHAnsi"/>
        </w:rPr>
        <w:t xml:space="preserve"> was first reported </w:t>
      </w:r>
      <w:r w:rsidR="003E5E01">
        <w:rPr>
          <w:rFonts w:cstheme="minorHAnsi"/>
        </w:rPr>
        <w:t>jus</w:t>
      </w:r>
      <w:r w:rsidR="001D7648" w:rsidRPr="001D7648">
        <w:rPr>
          <w:rFonts w:cstheme="minorHAnsi"/>
        </w:rPr>
        <w:t>t upstream of Wheeling</w:t>
      </w:r>
      <w:r w:rsidR="003E5E01">
        <w:rPr>
          <w:rFonts w:cstheme="minorHAnsi"/>
        </w:rPr>
        <w:t>,</w:t>
      </w:r>
      <w:r w:rsidR="001D7648" w:rsidRPr="001D7648">
        <w:rPr>
          <w:rFonts w:cstheme="minorHAnsi"/>
        </w:rPr>
        <w:t xml:space="preserve"> WV.  In just a couple of weeks it extended over 650 miles, nearly to Evansville, IN and lasted over </w:t>
      </w:r>
      <w:r w:rsidR="003E5E01">
        <w:rPr>
          <w:rFonts w:cstheme="minorHAnsi"/>
        </w:rPr>
        <w:t xml:space="preserve">two </w:t>
      </w:r>
      <w:r w:rsidR="001D7648" w:rsidRPr="001D7648">
        <w:rPr>
          <w:rFonts w:cstheme="minorHAnsi"/>
        </w:rPr>
        <w:t xml:space="preserve">months. Recreation advisories covered over 800 miles of the </w:t>
      </w:r>
      <w:r w:rsidR="00BF650D">
        <w:rPr>
          <w:rFonts w:cstheme="minorHAnsi"/>
        </w:rPr>
        <w:t>Ohio R</w:t>
      </w:r>
      <w:r w:rsidR="001D7648" w:rsidRPr="001D7648">
        <w:rPr>
          <w:rFonts w:cstheme="minorHAnsi"/>
        </w:rPr>
        <w:t>iver.</w:t>
      </w:r>
      <w:r w:rsidR="00365742">
        <w:rPr>
          <w:rFonts w:cstheme="minorHAnsi"/>
        </w:rPr>
        <w:t xml:space="preserve"> The final recreation advisory was lifted </w:t>
      </w:r>
      <w:r w:rsidR="002D2489">
        <w:rPr>
          <w:rFonts w:cstheme="minorHAnsi"/>
        </w:rPr>
        <w:t>on</w:t>
      </w:r>
      <w:r w:rsidR="00365742">
        <w:rPr>
          <w:rFonts w:cstheme="minorHAnsi"/>
        </w:rPr>
        <w:t xml:space="preserve"> November 4, 2015.</w:t>
      </w:r>
      <w:r w:rsidR="00656211" w:rsidRPr="001D7648">
        <w:rPr>
          <w:rFonts w:cstheme="minorHAnsi"/>
        </w:rPr>
        <w:t>The development of the risk characterization tool was a partnership between USEPA, National Weather Serv</w:t>
      </w:r>
      <w:r w:rsidR="00656211">
        <w:rPr>
          <w:rFonts w:cstheme="minorHAnsi"/>
        </w:rPr>
        <w:t>i</w:t>
      </w:r>
      <w:r w:rsidR="00656211" w:rsidRPr="001D7648">
        <w:rPr>
          <w:rFonts w:cstheme="minorHAnsi"/>
        </w:rPr>
        <w:t>ce</w:t>
      </w:r>
      <w:r w:rsidR="00656211">
        <w:rPr>
          <w:rFonts w:cstheme="minorHAnsi"/>
        </w:rPr>
        <w:t xml:space="preserve"> (NWS)</w:t>
      </w:r>
      <w:r w:rsidR="00656211" w:rsidRPr="001D7648">
        <w:rPr>
          <w:rFonts w:cstheme="minorHAnsi"/>
        </w:rPr>
        <w:t xml:space="preserve"> and ORSANCO.</w:t>
      </w:r>
    </w:p>
    <w:p w14:paraId="6A0540D7" w14:textId="77777777" w:rsidR="00CA79AC" w:rsidRDefault="00CA79AC" w:rsidP="00CD5A19">
      <w:pPr>
        <w:spacing w:after="0" w:line="240" w:lineRule="auto"/>
        <w:rPr>
          <w:rFonts w:cstheme="minorHAnsi"/>
        </w:rPr>
      </w:pPr>
    </w:p>
    <w:p w14:paraId="6AA3A355" w14:textId="286A30B7" w:rsidR="004A2F3C" w:rsidRDefault="002D2489" w:rsidP="00CD5A19">
      <w:pPr>
        <w:spacing w:after="0" w:line="240" w:lineRule="auto"/>
        <w:rPr>
          <w:rFonts w:cstheme="minorHAnsi"/>
        </w:rPr>
      </w:pPr>
      <w:r>
        <w:rPr>
          <w:rFonts w:cstheme="minorHAnsi"/>
        </w:rPr>
        <w:t xml:space="preserve">After the </w:t>
      </w:r>
      <w:r w:rsidR="00792678">
        <w:rPr>
          <w:rFonts w:cstheme="minorHAnsi"/>
        </w:rPr>
        <w:t xml:space="preserve">2015 HAB </w:t>
      </w:r>
      <w:r>
        <w:rPr>
          <w:rFonts w:cstheme="minorHAnsi"/>
        </w:rPr>
        <w:t xml:space="preserve">event, </w:t>
      </w:r>
      <w:r w:rsidR="001B0952">
        <w:rPr>
          <w:rFonts w:cstheme="minorHAnsi"/>
        </w:rPr>
        <w:t xml:space="preserve">USEPA Office of Research Development (ORD) </w:t>
      </w:r>
      <w:r>
        <w:rPr>
          <w:rFonts w:cstheme="minorHAnsi"/>
        </w:rPr>
        <w:t xml:space="preserve">studied and observed </w:t>
      </w:r>
      <w:r w:rsidR="00CB3F51">
        <w:rPr>
          <w:rFonts w:cstheme="minorHAnsi"/>
        </w:rPr>
        <w:t xml:space="preserve">two dynamics of the bloom: </w:t>
      </w:r>
      <w:r>
        <w:rPr>
          <w:rFonts w:cstheme="minorHAnsi"/>
        </w:rPr>
        <w:t xml:space="preserve"> the bloom spread faster than the flow of water</w:t>
      </w:r>
      <w:r w:rsidR="00BA5FF7">
        <w:rPr>
          <w:rFonts w:cstheme="minorHAnsi"/>
        </w:rPr>
        <w:t xml:space="preserve"> in the river</w:t>
      </w:r>
      <w:r w:rsidR="00656211">
        <w:rPr>
          <w:rFonts w:cstheme="minorHAnsi"/>
        </w:rPr>
        <w:t>,</w:t>
      </w:r>
      <w:r>
        <w:rPr>
          <w:rFonts w:cstheme="minorHAnsi"/>
        </w:rPr>
        <w:t xml:space="preserve"> and rainfall patterns </w:t>
      </w:r>
      <w:r w:rsidR="00BA5FF7">
        <w:rPr>
          <w:rFonts w:cstheme="minorHAnsi"/>
        </w:rPr>
        <w:t xml:space="preserve">for the duration of the event transitioned from </w:t>
      </w:r>
      <w:r>
        <w:rPr>
          <w:rFonts w:cstheme="minorHAnsi"/>
        </w:rPr>
        <w:t xml:space="preserve">extremely wet to far </w:t>
      </w:r>
      <w:r w:rsidR="00BA5FF7">
        <w:rPr>
          <w:rFonts w:cstheme="minorHAnsi"/>
        </w:rPr>
        <w:t xml:space="preserve">drier than </w:t>
      </w:r>
      <w:r>
        <w:rPr>
          <w:rFonts w:cstheme="minorHAnsi"/>
        </w:rPr>
        <w:t>normal.</w:t>
      </w:r>
      <w:r w:rsidR="00656211">
        <w:rPr>
          <w:rFonts w:cstheme="minorHAnsi"/>
        </w:rPr>
        <w:t xml:space="preserve"> </w:t>
      </w:r>
      <w:r w:rsidR="00DD25FA">
        <w:rPr>
          <w:rFonts w:cstheme="minorHAnsi"/>
        </w:rPr>
        <w:t>The combination of events seem</w:t>
      </w:r>
      <w:r w:rsidR="00656211">
        <w:rPr>
          <w:rFonts w:cstheme="minorHAnsi"/>
        </w:rPr>
        <w:t>ed</w:t>
      </w:r>
      <w:r w:rsidR="00DD25FA">
        <w:rPr>
          <w:rFonts w:cstheme="minorHAnsi"/>
        </w:rPr>
        <w:t xml:space="preserve"> to </w:t>
      </w:r>
      <w:r w:rsidR="007040BC">
        <w:rPr>
          <w:rFonts w:cstheme="minorHAnsi"/>
        </w:rPr>
        <w:t xml:space="preserve">indicate </w:t>
      </w:r>
      <w:r w:rsidR="00DD25FA">
        <w:rPr>
          <w:rFonts w:cstheme="minorHAnsi"/>
        </w:rPr>
        <w:t>that rainf</w:t>
      </w:r>
      <w:r w:rsidR="00B4480E">
        <w:rPr>
          <w:rFonts w:cstheme="minorHAnsi"/>
        </w:rPr>
        <w:t>all event</w:t>
      </w:r>
      <w:r w:rsidR="00CA79AC">
        <w:rPr>
          <w:rFonts w:cstheme="minorHAnsi"/>
        </w:rPr>
        <w:t>s</w:t>
      </w:r>
      <w:r w:rsidR="00B4480E">
        <w:rPr>
          <w:rFonts w:cstheme="minorHAnsi"/>
        </w:rPr>
        <w:t xml:space="preserve"> flush existing nutrients</w:t>
      </w:r>
      <w:r w:rsidR="007040BC">
        <w:rPr>
          <w:rFonts w:cstheme="minorHAnsi"/>
        </w:rPr>
        <w:t xml:space="preserve"> in the river</w:t>
      </w:r>
      <w:r w:rsidR="00925C8A">
        <w:rPr>
          <w:rFonts w:cstheme="minorHAnsi"/>
        </w:rPr>
        <w:t xml:space="preserve">. </w:t>
      </w:r>
      <w:r w:rsidR="00B87D06">
        <w:rPr>
          <w:rFonts w:cstheme="minorHAnsi"/>
        </w:rPr>
        <w:t>T</w:t>
      </w:r>
      <w:r w:rsidR="00DD25FA">
        <w:rPr>
          <w:rFonts w:cstheme="minorHAnsi"/>
        </w:rPr>
        <w:t>here is</w:t>
      </w:r>
      <w:r w:rsidR="00051B08">
        <w:rPr>
          <w:rFonts w:cstheme="minorHAnsi"/>
        </w:rPr>
        <w:t xml:space="preserve"> </w:t>
      </w:r>
      <w:r w:rsidR="00925C8A">
        <w:rPr>
          <w:rFonts w:cstheme="minorHAnsi"/>
        </w:rPr>
        <w:t>already algae</w:t>
      </w:r>
      <w:r w:rsidR="00B4480E">
        <w:rPr>
          <w:rFonts w:cstheme="minorHAnsi"/>
        </w:rPr>
        <w:t xml:space="preserve"> in the system</w:t>
      </w:r>
      <w:r w:rsidR="00B87D06">
        <w:rPr>
          <w:rFonts w:cstheme="minorHAnsi"/>
        </w:rPr>
        <w:t>, a</w:t>
      </w:r>
      <w:r w:rsidR="00DD25FA">
        <w:rPr>
          <w:rFonts w:cstheme="minorHAnsi"/>
        </w:rPr>
        <w:t>nd l</w:t>
      </w:r>
      <w:r w:rsidR="003D06EE">
        <w:rPr>
          <w:rFonts w:cstheme="minorHAnsi"/>
        </w:rPr>
        <w:t>ong residence time</w:t>
      </w:r>
      <w:r w:rsidR="00CA79AC">
        <w:rPr>
          <w:rFonts w:cstheme="minorHAnsi"/>
        </w:rPr>
        <w:t>s between locks and dams</w:t>
      </w:r>
      <w:r w:rsidR="003F7C74">
        <w:rPr>
          <w:rFonts w:cstheme="minorHAnsi"/>
        </w:rPr>
        <w:t xml:space="preserve"> (L&amp;D)</w:t>
      </w:r>
      <w:r w:rsidR="00CA79AC">
        <w:rPr>
          <w:rFonts w:cstheme="minorHAnsi"/>
        </w:rPr>
        <w:t xml:space="preserve"> </w:t>
      </w:r>
      <w:r w:rsidR="003D06EE">
        <w:rPr>
          <w:rFonts w:cstheme="minorHAnsi"/>
        </w:rPr>
        <w:t xml:space="preserve">allows for the cyanobacteria to bloom. </w:t>
      </w:r>
    </w:p>
    <w:p w14:paraId="460985D9" w14:textId="77777777" w:rsidR="00321809" w:rsidRDefault="00321809" w:rsidP="00CD5A19">
      <w:pPr>
        <w:spacing w:after="0" w:line="240" w:lineRule="auto"/>
        <w:rPr>
          <w:rFonts w:cstheme="minorHAnsi"/>
        </w:rPr>
      </w:pPr>
    </w:p>
    <w:p w14:paraId="3CE2B3C7" w14:textId="0FE1BCE4" w:rsidR="00A33402" w:rsidRDefault="00160611" w:rsidP="003B6B0F">
      <w:pPr>
        <w:spacing w:after="0" w:line="240" w:lineRule="auto"/>
        <w:rPr>
          <w:rFonts w:cstheme="minorHAnsi"/>
        </w:rPr>
      </w:pPr>
      <w:r>
        <w:rPr>
          <w:rFonts w:cstheme="minorHAnsi"/>
        </w:rPr>
        <w:t>The model</w:t>
      </w:r>
      <w:r w:rsidR="008853B9">
        <w:rPr>
          <w:rFonts w:cstheme="minorHAnsi"/>
        </w:rPr>
        <w:t xml:space="preserve"> supporting the Ohio River HAB Prediction Tool</w:t>
      </w:r>
      <w:r>
        <w:rPr>
          <w:rFonts w:cstheme="minorHAnsi"/>
        </w:rPr>
        <w:t xml:space="preserve"> is based off flow data</w:t>
      </w:r>
      <w:r w:rsidR="008853B9">
        <w:rPr>
          <w:rFonts w:cstheme="minorHAnsi"/>
        </w:rPr>
        <w:t>,</w:t>
      </w:r>
      <w:r>
        <w:rPr>
          <w:rFonts w:cstheme="minorHAnsi"/>
        </w:rPr>
        <w:t xml:space="preserve"> the only parameter of sufficient density for statistical analysis, both temporally and spatially. </w:t>
      </w:r>
      <w:r w:rsidR="00F0729E">
        <w:rPr>
          <w:rFonts w:cstheme="minorHAnsi"/>
        </w:rPr>
        <w:t xml:space="preserve">Youngstrom displayed the </w:t>
      </w:r>
      <w:r w:rsidR="00954104">
        <w:rPr>
          <w:rFonts w:cstheme="minorHAnsi"/>
        </w:rPr>
        <w:t>tool</w:t>
      </w:r>
      <w:r w:rsidR="008853B9">
        <w:rPr>
          <w:rFonts w:cstheme="minorHAnsi"/>
        </w:rPr>
        <w:t>,</w:t>
      </w:r>
      <w:r w:rsidR="003F7C74">
        <w:rPr>
          <w:rFonts w:cstheme="minorHAnsi"/>
        </w:rPr>
        <w:t xml:space="preserve"> noting points at each of the L&amp;Ds as well </w:t>
      </w:r>
      <w:r w:rsidR="00DE0EA0">
        <w:rPr>
          <w:rFonts w:cstheme="minorHAnsi"/>
        </w:rPr>
        <w:t xml:space="preserve">as a few select pool areas. </w:t>
      </w:r>
      <w:r w:rsidR="00AF773A">
        <w:rPr>
          <w:rFonts w:cstheme="minorHAnsi"/>
        </w:rPr>
        <w:t xml:space="preserve">The data capabilities include </w:t>
      </w:r>
      <w:r w:rsidR="008853B9">
        <w:rPr>
          <w:rFonts w:cstheme="minorHAnsi"/>
        </w:rPr>
        <w:t xml:space="preserve">comparing </w:t>
      </w:r>
      <w:r w:rsidR="00DE0EA0">
        <w:rPr>
          <w:rFonts w:cstheme="minorHAnsi"/>
        </w:rPr>
        <w:t>current flow pattern</w:t>
      </w:r>
      <w:r w:rsidR="008853B9">
        <w:rPr>
          <w:rFonts w:cstheme="minorHAnsi"/>
        </w:rPr>
        <w:t xml:space="preserve">s to </w:t>
      </w:r>
      <w:r w:rsidR="00DE0EA0">
        <w:rPr>
          <w:rFonts w:cstheme="minorHAnsi"/>
        </w:rPr>
        <w:t>2015</w:t>
      </w:r>
      <w:r w:rsidR="00AF773A">
        <w:rPr>
          <w:rFonts w:cstheme="minorHAnsi"/>
        </w:rPr>
        <w:t xml:space="preserve"> </w:t>
      </w:r>
      <w:r w:rsidR="008853B9">
        <w:rPr>
          <w:rFonts w:cstheme="minorHAnsi"/>
        </w:rPr>
        <w:t xml:space="preserve">patterns </w:t>
      </w:r>
      <w:r w:rsidR="00AF773A">
        <w:rPr>
          <w:rFonts w:cstheme="minorHAnsi"/>
        </w:rPr>
        <w:t xml:space="preserve">and </w:t>
      </w:r>
      <w:r w:rsidR="008853B9">
        <w:rPr>
          <w:rFonts w:cstheme="minorHAnsi"/>
        </w:rPr>
        <w:t xml:space="preserve">a display of </w:t>
      </w:r>
      <w:r w:rsidR="00AF773A">
        <w:rPr>
          <w:rFonts w:cstheme="minorHAnsi"/>
        </w:rPr>
        <w:t xml:space="preserve">the </w:t>
      </w:r>
      <w:r w:rsidR="00DE0EA0">
        <w:rPr>
          <w:rFonts w:cstheme="minorHAnsi"/>
        </w:rPr>
        <w:t xml:space="preserve">percentage of likelihood of a bloom. </w:t>
      </w:r>
      <w:r w:rsidR="003B6B0F">
        <w:rPr>
          <w:rFonts w:cstheme="minorHAnsi"/>
        </w:rPr>
        <w:t xml:space="preserve">Water quality parameters from ORSANCO gages and two USGS </w:t>
      </w:r>
      <w:proofErr w:type="spellStart"/>
      <w:r w:rsidR="003B6B0F">
        <w:rPr>
          <w:rFonts w:cstheme="minorHAnsi"/>
        </w:rPr>
        <w:t>supergages</w:t>
      </w:r>
      <w:proofErr w:type="spellEnd"/>
      <w:r w:rsidR="003B6B0F">
        <w:rPr>
          <w:rFonts w:cstheme="minorHAnsi"/>
        </w:rPr>
        <w:t xml:space="preserve"> can also be incorporated. </w:t>
      </w:r>
      <w:r w:rsidR="008D2AB3">
        <w:rPr>
          <w:rFonts w:cstheme="minorHAnsi"/>
        </w:rPr>
        <w:t>Youngstrom</w:t>
      </w:r>
      <w:r w:rsidR="003B6B0F">
        <w:rPr>
          <w:rFonts w:cstheme="minorHAnsi"/>
        </w:rPr>
        <w:t xml:space="preserve"> said if there </w:t>
      </w:r>
      <w:r w:rsidR="00667E7C">
        <w:rPr>
          <w:rFonts w:cstheme="minorHAnsi"/>
        </w:rPr>
        <w:t>is increased probability</w:t>
      </w:r>
      <w:r w:rsidR="006C6FE1">
        <w:rPr>
          <w:rFonts w:cstheme="minorHAnsi"/>
        </w:rPr>
        <w:t xml:space="preserve"> of a bloom occurring</w:t>
      </w:r>
      <w:r w:rsidR="00667E7C">
        <w:rPr>
          <w:rFonts w:cstheme="minorHAnsi"/>
        </w:rPr>
        <w:t xml:space="preserve">, </w:t>
      </w:r>
      <w:r w:rsidR="003B6B0F">
        <w:rPr>
          <w:rFonts w:cstheme="minorHAnsi"/>
        </w:rPr>
        <w:t xml:space="preserve">he will </w:t>
      </w:r>
      <w:r w:rsidR="00DE6302">
        <w:rPr>
          <w:rFonts w:cstheme="minorHAnsi"/>
        </w:rPr>
        <w:t xml:space="preserve">make a </w:t>
      </w:r>
      <w:r w:rsidR="00DE6302">
        <w:rPr>
          <w:rFonts w:cstheme="minorHAnsi"/>
        </w:rPr>
        <w:t xml:space="preserve">more detailed investigation as to whether deploying ORSANCO staff into the field is necessary. </w:t>
      </w:r>
      <w:r w:rsidR="00667E7C">
        <w:rPr>
          <w:rFonts w:cstheme="minorHAnsi"/>
        </w:rPr>
        <w:t xml:space="preserve"> </w:t>
      </w:r>
    </w:p>
    <w:p w14:paraId="5C90A2E0" w14:textId="77777777" w:rsidR="00CA79AC" w:rsidRDefault="00CA79AC" w:rsidP="00CD5A19">
      <w:pPr>
        <w:spacing w:after="0" w:line="240" w:lineRule="auto"/>
        <w:rPr>
          <w:rFonts w:cstheme="minorHAnsi"/>
        </w:rPr>
      </w:pPr>
    </w:p>
    <w:p w14:paraId="52528F3E" w14:textId="153FD7A0" w:rsidR="00D14C12" w:rsidRDefault="00773F21" w:rsidP="00792678">
      <w:pPr>
        <w:spacing w:after="0" w:line="240" w:lineRule="auto"/>
        <w:rPr>
          <w:rFonts w:cstheme="minorHAnsi"/>
        </w:rPr>
      </w:pPr>
      <w:r>
        <w:rPr>
          <w:rFonts w:cstheme="minorHAnsi"/>
        </w:rPr>
        <w:t>Considering</w:t>
      </w:r>
      <w:r w:rsidR="008D2AB3">
        <w:rPr>
          <w:rFonts w:cstheme="minorHAnsi"/>
        </w:rPr>
        <w:t xml:space="preserve"> </w:t>
      </w:r>
      <w:r w:rsidR="001F59F0">
        <w:rPr>
          <w:rFonts w:cstheme="minorHAnsi"/>
        </w:rPr>
        <w:t xml:space="preserve">limited ORSANCO staff capacity and </w:t>
      </w:r>
      <w:r w:rsidR="00B63612">
        <w:rPr>
          <w:rFonts w:cstheme="minorHAnsi"/>
        </w:rPr>
        <w:t xml:space="preserve">the geographic </w:t>
      </w:r>
      <w:r w:rsidR="00F654B0">
        <w:rPr>
          <w:rFonts w:cstheme="minorHAnsi"/>
        </w:rPr>
        <w:t xml:space="preserve">magnitude of </w:t>
      </w:r>
      <w:r w:rsidR="008D2AB3">
        <w:rPr>
          <w:rFonts w:cstheme="minorHAnsi"/>
        </w:rPr>
        <w:t xml:space="preserve">981 miles of Ohio River, the tool </w:t>
      </w:r>
      <w:r w:rsidR="00F654B0">
        <w:rPr>
          <w:rFonts w:cstheme="minorHAnsi"/>
        </w:rPr>
        <w:t xml:space="preserve">is critical to </w:t>
      </w:r>
      <w:r w:rsidR="00CA79AC">
        <w:rPr>
          <w:rFonts w:cstheme="minorHAnsi"/>
        </w:rPr>
        <w:t xml:space="preserve">focus in the areas </w:t>
      </w:r>
      <w:r>
        <w:rPr>
          <w:rFonts w:cstheme="minorHAnsi"/>
        </w:rPr>
        <w:t>most needed.</w:t>
      </w:r>
      <w:r w:rsidR="00CA79AC">
        <w:rPr>
          <w:rFonts w:cstheme="minorHAnsi"/>
        </w:rPr>
        <w:t xml:space="preserve"> </w:t>
      </w:r>
      <w:r w:rsidR="00E4460E">
        <w:rPr>
          <w:rFonts w:cstheme="minorHAnsi"/>
        </w:rPr>
        <w:t xml:space="preserve">Future developments </w:t>
      </w:r>
      <w:r>
        <w:rPr>
          <w:rFonts w:cstheme="minorHAnsi"/>
        </w:rPr>
        <w:t xml:space="preserve">include using the NWS </w:t>
      </w:r>
      <w:r w:rsidR="002B3576">
        <w:rPr>
          <w:rFonts w:cstheme="minorHAnsi"/>
        </w:rPr>
        <w:t>extended forecasts to make future HAB predictions</w:t>
      </w:r>
      <w:r w:rsidR="00F654B0">
        <w:rPr>
          <w:rFonts w:cstheme="minorHAnsi"/>
        </w:rPr>
        <w:t>, including</w:t>
      </w:r>
      <w:r w:rsidR="00E4460E">
        <w:rPr>
          <w:rFonts w:cstheme="minorHAnsi"/>
        </w:rPr>
        <w:t xml:space="preserve"> turbidity as a controlling factor</w:t>
      </w:r>
      <w:r w:rsidR="00F654B0">
        <w:rPr>
          <w:rFonts w:cstheme="minorHAnsi"/>
        </w:rPr>
        <w:t>,</w:t>
      </w:r>
      <w:r w:rsidR="008609C9">
        <w:rPr>
          <w:rFonts w:cstheme="minorHAnsi"/>
        </w:rPr>
        <w:t xml:space="preserve"> </w:t>
      </w:r>
      <w:r w:rsidR="002B3576">
        <w:rPr>
          <w:rFonts w:cstheme="minorHAnsi"/>
        </w:rPr>
        <w:t xml:space="preserve">and </w:t>
      </w:r>
      <w:r w:rsidR="006630E8">
        <w:rPr>
          <w:rFonts w:cstheme="minorHAnsi"/>
        </w:rPr>
        <w:t>creat</w:t>
      </w:r>
      <w:r w:rsidR="00F654B0">
        <w:rPr>
          <w:rFonts w:cstheme="minorHAnsi"/>
        </w:rPr>
        <w:t>ion of</w:t>
      </w:r>
      <w:r w:rsidR="006630E8">
        <w:rPr>
          <w:rFonts w:cstheme="minorHAnsi"/>
        </w:rPr>
        <w:t xml:space="preserve"> </w:t>
      </w:r>
      <w:r w:rsidR="002B3576">
        <w:rPr>
          <w:rFonts w:cstheme="minorHAnsi"/>
        </w:rPr>
        <w:t>a</w:t>
      </w:r>
      <w:r w:rsidR="00D66547">
        <w:rPr>
          <w:rFonts w:cstheme="minorHAnsi"/>
        </w:rPr>
        <w:t xml:space="preserve"> mobile version. </w:t>
      </w:r>
    </w:p>
    <w:p w14:paraId="2CD1B810" w14:textId="77777777" w:rsidR="00792678" w:rsidRPr="00792678" w:rsidRDefault="00792678" w:rsidP="00792678">
      <w:pPr>
        <w:spacing w:after="0" w:line="240" w:lineRule="auto"/>
        <w:rPr>
          <w:rFonts w:cstheme="minorHAnsi"/>
        </w:rPr>
      </w:pPr>
    </w:p>
    <w:p w14:paraId="75DFF4E8" w14:textId="637DA669" w:rsidR="00FF5BE8" w:rsidRDefault="00FF5BE8" w:rsidP="00CD5A19">
      <w:pPr>
        <w:spacing w:after="0" w:line="240" w:lineRule="auto"/>
        <w:rPr>
          <w:rFonts w:cstheme="minorHAnsi"/>
        </w:rPr>
      </w:pPr>
      <w:r>
        <w:rPr>
          <w:rFonts w:cstheme="minorHAnsi"/>
        </w:rPr>
        <w:t>Ettinger asked if ORSANCO plans to use the data to take action with regard to nutrient levels.</w:t>
      </w:r>
      <w:r w:rsidR="002C4393">
        <w:rPr>
          <w:rFonts w:cstheme="minorHAnsi"/>
        </w:rPr>
        <w:t xml:space="preserve"> Yo</w:t>
      </w:r>
      <w:r>
        <w:rPr>
          <w:rFonts w:cstheme="minorHAnsi"/>
        </w:rPr>
        <w:t xml:space="preserve">ungstrom said that ORSANCO is active in the Hypoxia Task Force </w:t>
      </w:r>
      <w:r w:rsidR="00B17545">
        <w:rPr>
          <w:rFonts w:cstheme="minorHAnsi"/>
        </w:rPr>
        <w:t xml:space="preserve">and developing nutrient criteria for the Ohio River. </w:t>
      </w:r>
    </w:p>
    <w:p w14:paraId="2E866507" w14:textId="77777777" w:rsidR="00260034" w:rsidRPr="00770B3B" w:rsidRDefault="00260034" w:rsidP="00CD5A19">
      <w:pPr>
        <w:spacing w:after="0" w:line="240" w:lineRule="auto"/>
      </w:pPr>
    </w:p>
    <w:p w14:paraId="53A30970" w14:textId="77777777" w:rsidR="00954104" w:rsidRDefault="00954104">
      <w:pPr>
        <w:rPr>
          <w:rFonts w:cstheme="minorHAnsi"/>
          <w:b/>
          <w:bCs/>
          <w:u w:val="single"/>
        </w:rPr>
      </w:pPr>
      <w:r>
        <w:rPr>
          <w:rFonts w:cstheme="minorHAnsi"/>
          <w:b/>
          <w:bCs/>
          <w:u w:val="single"/>
        </w:rPr>
        <w:br w:type="page"/>
      </w:r>
    </w:p>
    <w:p w14:paraId="63438D06" w14:textId="62182728" w:rsidR="008F1E7D" w:rsidRPr="002A2AF2" w:rsidRDefault="008F1E7D" w:rsidP="00CD5A19">
      <w:pPr>
        <w:spacing w:after="0" w:line="240" w:lineRule="auto"/>
        <w:rPr>
          <w:rFonts w:cstheme="minorHAnsi"/>
          <w:b/>
          <w:bCs/>
          <w:u w:val="single"/>
        </w:rPr>
      </w:pPr>
      <w:r w:rsidRPr="002A2AF2">
        <w:rPr>
          <w:rFonts w:cstheme="minorHAnsi"/>
          <w:b/>
          <w:bCs/>
          <w:u w:val="single"/>
        </w:rPr>
        <w:lastRenderedPageBreak/>
        <w:t xml:space="preserve">Administrative Items </w:t>
      </w:r>
    </w:p>
    <w:p w14:paraId="31860216" w14:textId="77777777" w:rsidR="008F1E7D" w:rsidRDefault="008F1E7D" w:rsidP="00CD5A19">
      <w:pPr>
        <w:spacing w:after="0" w:line="240" w:lineRule="auto"/>
        <w:rPr>
          <w:rFonts w:cstheme="minorHAnsi"/>
          <w:i/>
          <w:iCs/>
        </w:rPr>
      </w:pPr>
      <w:r w:rsidRPr="002A2AF2">
        <w:rPr>
          <w:rFonts w:cstheme="minorHAnsi"/>
          <w:i/>
          <w:iCs/>
        </w:rPr>
        <w:t xml:space="preserve">Future Meetings </w:t>
      </w:r>
    </w:p>
    <w:p w14:paraId="7D0AD6D6" w14:textId="77777777" w:rsidR="008F1E7D" w:rsidRPr="002A2AF2" w:rsidRDefault="008F1E7D" w:rsidP="00CD5A19">
      <w:pPr>
        <w:spacing w:after="0" w:line="240" w:lineRule="auto"/>
        <w:rPr>
          <w:rFonts w:cstheme="minorHAnsi"/>
          <w:i/>
          <w:iCs/>
        </w:rPr>
      </w:pPr>
    </w:p>
    <w:p w14:paraId="344B338B" w14:textId="746B85F7" w:rsidR="00E7120A" w:rsidRDefault="008F1E7D" w:rsidP="00CD5A19">
      <w:pPr>
        <w:spacing w:after="0" w:line="240" w:lineRule="auto"/>
        <w:rPr>
          <w:rFonts w:cstheme="minorHAnsi"/>
        </w:rPr>
      </w:pPr>
      <w:r w:rsidRPr="002A2AF2">
        <w:rPr>
          <w:rFonts w:cstheme="minorHAnsi"/>
        </w:rPr>
        <w:t xml:space="preserve">The next </w:t>
      </w:r>
      <w:r w:rsidR="00E40F6D">
        <w:rPr>
          <w:rFonts w:cstheme="minorHAnsi"/>
        </w:rPr>
        <w:t>WQEC-</w:t>
      </w:r>
      <w:r w:rsidRPr="002A2AF2">
        <w:rPr>
          <w:rFonts w:cstheme="minorHAnsi"/>
        </w:rPr>
        <w:t xml:space="preserve">WQTF </w:t>
      </w:r>
      <w:r w:rsidR="003E4D2C">
        <w:rPr>
          <w:rFonts w:cstheme="minorHAnsi"/>
        </w:rPr>
        <w:t xml:space="preserve">hybrid </w:t>
      </w:r>
      <w:r w:rsidRPr="002A2AF2">
        <w:rPr>
          <w:rFonts w:cstheme="minorHAnsi"/>
        </w:rPr>
        <w:t xml:space="preserve">meeting will be </w:t>
      </w:r>
      <w:r w:rsidR="00E40F6D">
        <w:rPr>
          <w:rFonts w:cstheme="minorHAnsi"/>
        </w:rPr>
        <w:t xml:space="preserve">scheduled for June 13-14, 2023 in Muscatine, Iowa. </w:t>
      </w:r>
      <w:r w:rsidR="00966ABB">
        <w:rPr>
          <w:rFonts w:cstheme="minorHAnsi"/>
        </w:rPr>
        <w:t xml:space="preserve"> </w:t>
      </w:r>
      <w:r w:rsidRPr="002A2AF2">
        <w:rPr>
          <w:rFonts w:cstheme="minorHAnsi"/>
        </w:rPr>
        <w:t xml:space="preserve">  </w:t>
      </w:r>
    </w:p>
    <w:p w14:paraId="512175E7" w14:textId="30ADFAB6" w:rsidR="00214BDF" w:rsidRDefault="00214BDF" w:rsidP="00CD5A19">
      <w:pPr>
        <w:spacing w:after="0" w:line="240" w:lineRule="auto"/>
        <w:rPr>
          <w:rFonts w:cstheme="minorHAnsi"/>
          <w:b/>
          <w:bCs/>
          <w:u w:val="single"/>
        </w:rPr>
      </w:pPr>
    </w:p>
    <w:p w14:paraId="7570F8FF" w14:textId="3823D14E" w:rsidR="003D30CD" w:rsidRPr="00521FDD" w:rsidRDefault="00AC601B" w:rsidP="00CD5A19">
      <w:pPr>
        <w:spacing w:after="0" w:line="240" w:lineRule="auto"/>
        <w:rPr>
          <w:rFonts w:cstheme="minorHAnsi"/>
          <w:b/>
          <w:bCs/>
          <w:u w:val="single"/>
        </w:rPr>
      </w:pPr>
      <w:r w:rsidRPr="00521FDD">
        <w:rPr>
          <w:rFonts w:cstheme="minorHAnsi"/>
          <w:b/>
          <w:bCs/>
          <w:u w:val="single"/>
        </w:rPr>
        <w:t xml:space="preserve">Participants </w:t>
      </w:r>
    </w:p>
    <w:p w14:paraId="01FE6A77" w14:textId="7BBE3691" w:rsidR="00D11551" w:rsidRPr="00521FDD" w:rsidRDefault="00D11551" w:rsidP="00CD5A19">
      <w:pPr>
        <w:spacing w:after="0" w:line="240" w:lineRule="auto"/>
        <w:rPr>
          <w:rFonts w:cstheme="minorHAnsi"/>
          <w:b/>
          <w:bCs/>
          <w:u w:val="single"/>
        </w:rPr>
      </w:pPr>
    </w:p>
    <w:tbl>
      <w:tblPr>
        <w:tblStyle w:val="TableGrid"/>
        <w:tblW w:w="0" w:type="auto"/>
        <w:tblLook w:val="04A0" w:firstRow="1" w:lastRow="0" w:firstColumn="1" w:lastColumn="0" w:noHBand="0" w:noVBand="1"/>
      </w:tblPr>
      <w:tblGrid>
        <w:gridCol w:w="2364"/>
        <w:gridCol w:w="6986"/>
      </w:tblGrid>
      <w:tr w:rsidR="004E3754" w:rsidRPr="00521FDD" w14:paraId="64575008" w14:textId="77777777" w:rsidTr="0064238D">
        <w:trPr>
          <w:trHeight w:val="53"/>
        </w:trPr>
        <w:tc>
          <w:tcPr>
            <w:tcW w:w="2364" w:type="dxa"/>
            <w:hideMark/>
          </w:tcPr>
          <w:p w14:paraId="7AF150A3" w14:textId="77777777" w:rsidR="004E3754" w:rsidRPr="00B957D4" w:rsidRDefault="004E3754" w:rsidP="00CD5A19">
            <w:pPr>
              <w:rPr>
                <w:rFonts w:cstheme="minorHAnsi"/>
              </w:rPr>
            </w:pPr>
            <w:r w:rsidRPr="00B957D4">
              <w:rPr>
                <w:rFonts w:cstheme="minorHAnsi"/>
              </w:rPr>
              <w:t xml:space="preserve">Ryan Sparks </w:t>
            </w:r>
          </w:p>
        </w:tc>
        <w:tc>
          <w:tcPr>
            <w:tcW w:w="6986" w:type="dxa"/>
            <w:hideMark/>
          </w:tcPr>
          <w:p w14:paraId="16AF763A" w14:textId="77777777" w:rsidR="004E3754" w:rsidRPr="00B957D4" w:rsidRDefault="004E3754" w:rsidP="00CD5A19">
            <w:pPr>
              <w:rPr>
                <w:rFonts w:cstheme="minorHAnsi"/>
              </w:rPr>
            </w:pPr>
            <w:r w:rsidRPr="00B957D4">
              <w:rPr>
                <w:rFonts w:cstheme="minorHAnsi"/>
              </w:rPr>
              <w:t xml:space="preserve">Illinois Environmental Protection Agency </w:t>
            </w:r>
          </w:p>
        </w:tc>
      </w:tr>
      <w:tr w:rsidR="001D0437" w:rsidRPr="00521FDD" w14:paraId="0BBD63B9" w14:textId="77777777" w:rsidTr="0064238D">
        <w:trPr>
          <w:trHeight w:val="188"/>
        </w:trPr>
        <w:tc>
          <w:tcPr>
            <w:tcW w:w="2364" w:type="dxa"/>
            <w:hideMark/>
          </w:tcPr>
          <w:p w14:paraId="07EF656B" w14:textId="77777777" w:rsidR="001D0437" w:rsidRPr="00B957D4" w:rsidRDefault="001D0437" w:rsidP="00CD5A19">
            <w:pPr>
              <w:rPr>
                <w:rFonts w:cstheme="minorHAnsi"/>
              </w:rPr>
            </w:pPr>
            <w:r w:rsidRPr="00B957D4">
              <w:rPr>
                <w:rFonts w:cstheme="minorHAnsi"/>
              </w:rPr>
              <w:t>Dan Kendall</w:t>
            </w:r>
          </w:p>
        </w:tc>
        <w:tc>
          <w:tcPr>
            <w:tcW w:w="6986" w:type="dxa"/>
            <w:hideMark/>
          </w:tcPr>
          <w:p w14:paraId="06126BC7" w14:textId="77777777" w:rsidR="001D0437" w:rsidRPr="00B957D4" w:rsidRDefault="001D0437" w:rsidP="00CD5A19">
            <w:pPr>
              <w:rPr>
                <w:rFonts w:cstheme="minorHAnsi"/>
              </w:rPr>
            </w:pPr>
            <w:r w:rsidRPr="00B957D4">
              <w:rPr>
                <w:rFonts w:cstheme="minorHAnsi"/>
              </w:rPr>
              <w:t xml:space="preserve">Iowa Department of Natural Resources </w:t>
            </w:r>
          </w:p>
        </w:tc>
      </w:tr>
      <w:tr w:rsidR="005603D0" w:rsidRPr="00521FDD" w14:paraId="40737F3B" w14:textId="77777777" w:rsidTr="0064238D">
        <w:trPr>
          <w:trHeight w:val="188"/>
        </w:trPr>
        <w:tc>
          <w:tcPr>
            <w:tcW w:w="2364" w:type="dxa"/>
          </w:tcPr>
          <w:p w14:paraId="1BE6F815" w14:textId="3602CF30" w:rsidR="005603D0" w:rsidRPr="00B957D4" w:rsidRDefault="005603D0" w:rsidP="00CD5A19">
            <w:pPr>
              <w:rPr>
                <w:rFonts w:cstheme="minorHAnsi"/>
              </w:rPr>
            </w:pPr>
            <w:r>
              <w:rPr>
                <w:rFonts w:cstheme="minorHAnsi"/>
              </w:rPr>
              <w:t>Ken Krier</w:t>
            </w:r>
          </w:p>
        </w:tc>
        <w:tc>
          <w:tcPr>
            <w:tcW w:w="6986" w:type="dxa"/>
          </w:tcPr>
          <w:p w14:paraId="06C7F7A1" w14:textId="5D90B10A" w:rsidR="005603D0" w:rsidRPr="00B957D4" w:rsidRDefault="005603D0" w:rsidP="00CD5A19">
            <w:pPr>
              <w:rPr>
                <w:rFonts w:cstheme="minorHAnsi"/>
              </w:rPr>
            </w:pPr>
            <w:r w:rsidRPr="00B957D4">
              <w:rPr>
                <w:rFonts w:cstheme="minorHAnsi"/>
              </w:rPr>
              <w:t xml:space="preserve">Iowa Department of Natural Resources </w:t>
            </w:r>
          </w:p>
        </w:tc>
      </w:tr>
      <w:tr w:rsidR="005603D0" w:rsidRPr="00521FDD" w14:paraId="51B4BD99" w14:textId="77777777" w:rsidTr="0064238D">
        <w:trPr>
          <w:trHeight w:val="134"/>
        </w:trPr>
        <w:tc>
          <w:tcPr>
            <w:tcW w:w="2364" w:type="dxa"/>
            <w:hideMark/>
          </w:tcPr>
          <w:p w14:paraId="7FD5EF3B" w14:textId="77777777" w:rsidR="005603D0" w:rsidRPr="00B957D4" w:rsidRDefault="005603D0" w:rsidP="00CD5A19">
            <w:pPr>
              <w:rPr>
                <w:rFonts w:cstheme="minorHAnsi"/>
              </w:rPr>
            </w:pPr>
            <w:r w:rsidRPr="00B957D4">
              <w:rPr>
                <w:rFonts w:cstheme="minorHAnsi"/>
              </w:rPr>
              <w:t xml:space="preserve">Kim Laing </w:t>
            </w:r>
          </w:p>
        </w:tc>
        <w:tc>
          <w:tcPr>
            <w:tcW w:w="6986" w:type="dxa"/>
            <w:hideMark/>
          </w:tcPr>
          <w:p w14:paraId="4D47AC95" w14:textId="77777777" w:rsidR="005603D0" w:rsidRPr="00B957D4" w:rsidRDefault="005603D0" w:rsidP="00CD5A19">
            <w:pPr>
              <w:rPr>
                <w:rFonts w:cstheme="minorHAnsi"/>
              </w:rPr>
            </w:pPr>
            <w:r w:rsidRPr="00B957D4">
              <w:rPr>
                <w:rFonts w:cstheme="minorHAnsi"/>
              </w:rPr>
              <w:t xml:space="preserve">Minnesota Pollution Control Agency </w:t>
            </w:r>
          </w:p>
        </w:tc>
      </w:tr>
      <w:tr w:rsidR="005603D0" w:rsidRPr="00521FDD" w14:paraId="75D1182B" w14:textId="77777777" w:rsidTr="0064238D">
        <w:trPr>
          <w:trHeight w:val="71"/>
        </w:trPr>
        <w:tc>
          <w:tcPr>
            <w:tcW w:w="2364" w:type="dxa"/>
          </w:tcPr>
          <w:p w14:paraId="6E1CA36B" w14:textId="00B71914" w:rsidR="005603D0" w:rsidRDefault="005603D0" w:rsidP="00CD5A19">
            <w:pPr>
              <w:rPr>
                <w:rFonts w:cstheme="minorHAnsi"/>
              </w:rPr>
            </w:pPr>
            <w:r>
              <w:rPr>
                <w:rFonts w:cstheme="minorHAnsi"/>
              </w:rPr>
              <w:t>Glenn Skuta</w:t>
            </w:r>
          </w:p>
        </w:tc>
        <w:tc>
          <w:tcPr>
            <w:tcW w:w="6986" w:type="dxa"/>
          </w:tcPr>
          <w:p w14:paraId="5BB625B3" w14:textId="2686AC76" w:rsidR="005603D0" w:rsidRPr="00B957D4" w:rsidRDefault="005603D0" w:rsidP="00CD5A19">
            <w:pPr>
              <w:rPr>
                <w:rFonts w:cstheme="minorHAnsi"/>
              </w:rPr>
            </w:pPr>
            <w:r w:rsidRPr="00B957D4">
              <w:rPr>
                <w:rFonts w:cstheme="minorHAnsi"/>
              </w:rPr>
              <w:t>Minnesota Pollution Control Agency</w:t>
            </w:r>
          </w:p>
        </w:tc>
      </w:tr>
      <w:tr w:rsidR="005603D0" w:rsidRPr="00521FDD" w14:paraId="0138275B" w14:textId="77777777" w:rsidTr="0064238D">
        <w:trPr>
          <w:trHeight w:val="71"/>
        </w:trPr>
        <w:tc>
          <w:tcPr>
            <w:tcW w:w="2364" w:type="dxa"/>
          </w:tcPr>
          <w:p w14:paraId="6FF81260" w14:textId="5613E60C" w:rsidR="005603D0" w:rsidRPr="00B957D4" w:rsidRDefault="005603D0" w:rsidP="00CD5A19">
            <w:pPr>
              <w:rPr>
                <w:rFonts w:cstheme="minorHAnsi"/>
              </w:rPr>
            </w:pPr>
            <w:r>
              <w:rPr>
                <w:rFonts w:cstheme="minorHAnsi"/>
              </w:rPr>
              <w:t>Heather Peters</w:t>
            </w:r>
          </w:p>
        </w:tc>
        <w:tc>
          <w:tcPr>
            <w:tcW w:w="6986" w:type="dxa"/>
          </w:tcPr>
          <w:p w14:paraId="1AE5E969" w14:textId="1F3E76AF" w:rsidR="005603D0" w:rsidRPr="00B957D4" w:rsidRDefault="005603D0" w:rsidP="00CD5A19">
            <w:pPr>
              <w:rPr>
                <w:rFonts w:cstheme="minorHAnsi"/>
              </w:rPr>
            </w:pPr>
            <w:r w:rsidRPr="00B957D4">
              <w:rPr>
                <w:rFonts w:cstheme="minorHAnsi"/>
              </w:rPr>
              <w:t>Missouri Department of Natural Resources</w:t>
            </w:r>
          </w:p>
        </w:tc>
      </w:tr>
      <w:tr w:rsidR="005603D0" w:rsidRPr="00521FDD" w14:paraId="0ADBD755" w14:textId="77777777" w:rsidTr="0064238D">
        <w:trPr>
          <w:trHeight w:val="71"/>
        </w:trPr>
        <w:tc>
          <w:tcPr>
            <w:tcW w:w="2364" w:type="dxa"/>
            <w:hideMark/>
          </w:tcPr>
          <w:p w14:paraId="5440A09A" w14:textId="77777777" w:rsidR="005603D0" w:rsidRPr="00B957D4" w:rsidRDefault="005603D0" w:rsidP="00CD5A19">
            <w:pPr>
              <w:rPr>
                <w:rFonts w:cstheme="minorHAnsi"/>
              </w:rPr>
            </w:pPr>
            <w:r w:rsidRPr="00B957D4">
              <w:rPr>
                <w:rFonts w:cstheme="minorHAnsi"/>
              </w:rPr>
              <w:t>Robert Voss</w:t>
            </w:r>
          </w:p>
        </w:tc>
        <w:tc>
          <w:tcPr>
            <w:tcW w:w="6986" w:type="dxa"/>
            <w:hideMark/>
          </w:tcPr>
          <w:p w14:paraId="4E5E186C" w14:textId="77777777" w:rsidR="005603D0" w:rsidRPr="00B957D4" w:rsidRDefault="005603D0" w:rsidP="00CD5A19">
            <w:pPr>
              <w:rPr>
                <w:rFonts w:cstheme="minorHAnsi"/>
              </w:rPr>
            </w:pPr>
            <w:r w:rsidRPr="00B957D4">
              <w:rPr>
                <w:rFonts w:cstheme="minorHAnsi"/>
              </w:rPr>
              <w:t>Missouri Department of Natural Resources</w:t>
            </w:r>
          </w:p>
        </w:tc>
      </w:tr>
      <w:tr w:rsidR="005603D0" w:rsidRPr="00521FDD" w14:paraId="5EFDFA45" w14:textId="77777777" w:rsidTr="0064238D">
        <w:trPr>
          <w:trHeight w:val="53"/>
        </w:trPr>
        <w:tc>
          <w:tcPr>
            <w:tcW w:w="2364" w:type="dxa"/>
            <w:hideMark/>
          </w:tcPr>
          <w:p w14:paraId="633D7008" w14:textId="77777777" w:rsidR="005603D0" w:rsidRPr="00B957D4" w:rsidRDefault="005603D0" w:rsidP="00CD5A19">
            <w:pPr>
              <w:rPr>
                <w:rFonts w:cstheme="minorHAnsi"/>
              </w:rPr>
            </w:pPr>
            <w:r w:rsidRPr="00B957D4">
              <w:rPr>
                <w:rFonts w:cstheme="minorHAnsi"/>
              </w:rPr>
              <w:t>Micah Bennett</w:t>
            </w:r>
          </w:p>
        </w:tc>
        <w:tc>
          <w:tcPr>
            <w:tcW w:w="6986" w:type="dxa"/>
            <w:hideMark/>
          </w:tcPr>
          <w:p w14:paraId="46FFD0E7" w14:textId="77777777" w:rsidR="005603D0" w:rsidRPr="00B957D4" w:rsidRDefault="005603D0" w:rsidP="00CD5A19">
            <w:pPr>
              <w:rPr>
                <w:rFonts w:cstheme="minorHAnsi"/>
              </w:rPr>
            </w:pPr>
            <w:r w:rsidRPr="00B957D4">
              <w:rPr>
                <w:rFonts w:cstheme="minorHAnsi"/>
              </w:rPr>
              <w:t xml:space="preserve">U.S. Environmental Protection Agency, Region 5 </w:t>
            </w:r>
          </w:p>
        </w:tc>
      </w:tr>
      <w:tr w:rsidR="003267BC" w:rsidRPr="00521FDD" w14:paraId="385C9B4E" w14:textId="77777777" w:rsidTr="0064238D">
        <w:trPr>
          <w:trHeight w:val="53"/>
        </w:trPr>
        <w:tc>
          <w:tcPr>
            <w:tcW w:w="2364" w:type="dxa"/>
          </w:tcPr>
          <w:p w14:paraId="3A3A9AB2" w14:textId="52C7B77C" w:rsidR="003267BC" w:rsidRPr="00B957D4" w:rsidRDefault="003267BC" w:rsidP="00CD5A19">
            <w:pPr>
              <w:rPr>
                <w:rFonts w:cstheme="minorHAnsi"/>
              </w:rPr>
            </w:pPr>
            <w:r>
              <w:rPr>
                <w:rFonts w:cstheme="minorHAnsi"/>
              </w:rPr>
              <w:t>Kathy Roeder</w:t>
            </w:r>
          </w:p>
        </w:tc>
        <w:tc>
          <w:tcPr>
            <w:tcW w:w="6986" w:type="dxa"/>
          </w:tcPr>
          <w:p w14:paraId="754D7A60" w14:textId="0BE24830" w:rsidR="003267BC" w:rsidRPr="00B957D4" w:rsidRDefault="003267BC" w:rsidP="00CD5A19">
            <w:pPr>
              <w:rPr>
                <w:rFonts w:cstheme="minorHAnsi"/>
              </w:rPr>
            </w:pPr>
            <w:r w:rsidRPr="00B957D4">
              <w:rPr>
                <w:rFonts w:cstheme="minorHAnsi"/>
              </w:rPr>
              <w:t xml:space="preserve">U.S. Environmental Protection Agency, Region 5 </w:t>
            </w:r>
          </w:p>
        </w:tc>
      </w:tr>
      <w:tr w:rsidR="003267BC" w:rsidRPr="00521FDD" w14:paraId="7B805B35" w14:textId="77777777" w:rsidTr="0064238D">
        <w:trPr>
          <w:trHeight w:val="53"/>
        </w:trPr>
        <w:tc>
          <w:tcPr>
            <w:tcW w:w="2364" w:type="dxa"/>
            <w:hideMark/>
          </w:tcPr>
          <w:p w14:paraId="67441148" w14:textId="77777777" w:rsidR="003267BC" w:rsidRPr="00B957D4" w:rsidRDefault="003267BC" w:rsidP="00CD5A19">
            <w:pPr>
              <w:rPr>
                <w:rFonts w:cstheme="minorHAnsi"/>
              </w:rPr>
            </w:pPr>
            <w:r w:rsidRPr="00B957D4">
              <w:rPr>
                <w:rFonts w:cstheme="minorHAnsi"/>
              </w:rPr>
              <w:t xml:space="preserve">Chelsea Paxson </w:t>
            </w:r>
          </w:p>
        </w:tc>
        <w:tc>
          <w:tcPr>
            <w:tcW w:w="6986" w:type="dxa"/>
            <w:hideMark/>
          </w:tcPr>
          <w:p w14:paraId="3957E1DB" w14:textId="77777777" w:rsidR="003267BC" w:rsidRPr="00B957D4" w:rsidRDefault="003267BC" w:rsidP="00CD5A19">
            <w:pPr>
              <w:rPr>
                <w:rFonts w:cstheme="minorHAnsi"/>
              </w:rPr>
            </w:pPr>
            <w:r w:rsidRPr="00B957D4">
              <w:rPr>
                <w:rFonts w:cstheme="minorHAnsi"/>
              </w:rPr>
              <w:t>U.S. Environmental Protection Agency, Region 7</w:t>
            </w:r>
          </w:p>
        </w:tc>
      </w:tr>
      <w:tr w:rsidR="003267BC" w:rsidRPr="00521FDD" w14:paraId="27B2A4A8" w14:textId="77777777" w:rsidTr="00384FBB">
        <w:trPr>
          <w:trHeight w:val="58"/>
        </w:trPr>
        <w:tc>
          <w:tcPr>
            <w:tcW w:w="2364" w:type="dxa"/>
            <w:hideMark/>
          </w:tcPr>
          <w:p w14:paraId="1AB5DB1F" w14:textId="77777777" w:rsidR="003267BC" w:rsidRPr="00B957D4" w:rsidRDefault="003267BC" w:rsidP="00CD5A19">
            <w:pPr>
              <w:rPr>
                <w:rFonts w:cstheme="minorHAnsi"/>
              </w:rPr>
            </w:pPr>
            <w:r w:rsidRPr="00B957D4">
              <w:rPr>
                <w:rFonts w:cstheme="minorHAnsi"/>
              </w:rPr>
              <w:t xml:space="preserve">Steve Schaff </w:t>
            </w:r>
          </w:p>
        </w:tc>
        <w:tc>
          <w:tcPr>
            <w:tcW w:w="6986" w:type="dxa"/>
            <w:hideMark/>
          </w:tcPr>
          <w:p w14:paraId="4DA40077" w14:textId="77777777" w:rsidR="003267BC" w:rsidRPr="00B957D4" w:rsidRDefault="003267BC" w:rsidP="00CD5A19">
            <w:pPr>
              <w:rPr>
                <w:rFonts w:cstheme="minorHAnsi"/>
              </w:rPr>
            </w:pPr>
            <w:r w:rsidRPr="00B957D4">
              <w:rPr>
                <w:rFonts w:cstheme="minorHAnsi"/>
              </w:rPr>
              <w:t xml:space="preserve">U.S. Environmental Protection Agency, Region 7 </w:t>
            </w:r>
          </w:p>
        </w:tc>
      </w:tr>
      <w:tr w:rsidR="003267BC" w:rsidRPr="00521FDD" w14:paraId="0ED72AC5" w14:textId="77777777" w:rsidTr="0064238D">
        <w:trPr>
          <w:trHeight w:val="53"/>
        </w:trPr>
        <w:tc>
          <w:tcPr>
            <w:tcW w:w="2364" w:type="dxa"/>
            <w:hideMark/>
          </w:tcPr>
          <w:p w14:paraId="0B638931" w14:textId="77777777" w:rsidR="003267BC" w:rsidRPr="00B957D4" w:rsidRDefault="003267BC" w:rsidP="00CD5A19">
            <w:pPr>
              <w:rPr>
                <w:rFonts w:cstheme="minorHAnsi"/>
              </w:rPr>
            </w:pPr>
            <w:r w:rsidRPr="00B957D4">
              <w:rPr>
                <w:rFonts w:cstheme="minorHAnsi"/>
              </w:rPr>
              <w:t>Zachary Leibowitz</w:t>
            </w:r>
          </w:p>
        </w:tc>
        <w:tc>
          <w:tcPr>
            <w:tcW w:w="6986" w:type="dxa"/>
            <w:hideMark/>
          </w:tcPr>
          <w:p w14:paraId="0492CD35" w14:textId="77777777" w:rsidR="003267BC" w:rsidRPr="00B957D4" w:rsidRDefault="003267BC" w:rsidP="00CD5A19">
            <w:pPr>
              <w:rPr>
                <w:rFonts w:cstheme="minorHAnsi"/>
              </w:rPr>
            </w:pPr>
            <w:r w:rsidRPr="00B957D4">
              <w:rPr>
                <w:rFonts w:cstheme="minorHAnsi"/>
              </w:rPr>
              <w:t>U.S. Environmental Protection Agency, Region 7</w:t>
            </w:r>
          </w:p>
        </w:tc>
      </w:tr>
      <w:tr w:rsidR="003267BC" w:rsidRPr="00521FDD" w14:paraId="329A6B9C" w14:textId="77777777" w:rsidTr="003C5154">
        <w:trPr>
          <w:trHeight w:val="53"/>
        </w:trPr>
        <w:tc>
          <w:tcPr>
            <w:tcW w:w="2364" w:type="dxa"/>
          </w:tcPr>
          <w:p w14:paraId="6F908A1A" w14:textId="426FEDEB" w:rsidR="003267BC" w:rsidRPr="00B957D4" w:rsidRDefault="003267BC" w:rsidP="00CD5A19">
            <w:pPr>
              <w:rPr>
                <w:rFonts w:cstheme="minorHAnsi"/>
              </w:rPr>
            </w:pPr>
            <w:r>
              <w:rPr>
                <w:rFonts w:cstheme="minorHAnsi"/>
              </w:rPr>
              <w:t>John Healy</w:t>
            </w:r>
          </w:p>
        </w:tc>
        <w:tc>
          <w:tcPr>
            <w:tcW w:w="6986" w:type="dxa"/>
          </w:tcPr>
          <w:p w14:paraId="170EECAD" w14:textId="2B8F0A0E" w:rsidR="003267BC" w:rsidRPr="00B957D4" w:rsidRDefault="003267BC" w:rsidP="00CD5A19">
            <w:pPr>
              <w:rPr>
                <w:rFonts w:cstheme="minorHAnsi"/>
              </w:rPr>
            </w:pPr>
            <w:r>
              <w:rPr>
                <w:rFonts w:cstheme="minorHAnsi"/>
              </w:rPr>
              <w:t xml:space="preserve">U.S. Environmental Protection Agency </w:t>
            </w:r>
          </w:p>
        </w:tc>
      </w:tr>
      <w:tr w:rsidR="003267BC" w:rsidRPr="00521FDD" w14:paraId="2C596E49" w14:textId="77777777" w:rsidTr="0064238D">
        <w:trPr>
          <w:trHeight w:val="53"/>
        </w:trPr>
        <w:tc>
          <w:tcPr>
            <w:tcW w:w="2364" w:type="dxa"/>
          </w:tcPr>
          <w:p w14:paraId="0537B07E" w14:textId="56C8DC13" w:rsidR="003267BC" w:rsidRPr="00B957D4" w:rsidRDefault="003267BC" w:rsidP="00CD5A19">
            <w:pPr>
              <w:rPr>
                <w:rFonts w:cstheme="minorHAnsi"/>
              </w:rPr>
            </w:pPr>
            <w:r>
              <w:rPr>
                <w:rFonts w:cstheme="minorHAnsi"/>
              </w:rPr>
              <w:t>Lisa Larimer</w:t>
            </w:r>
          </w:p>
        </w:tc>
        <w:tc>
          <w:tcPr>
            <w:tcW w:w="6986" w:type="dxa"/>
          </w:tcPr>
          <w:p w14:paraId="447A8BFE" w14:textId="2DDD5D3E" w:rsidR="003267BC" w:rsidRPr="00B957D4" w:rsidRDefault="003267BC" w:rsidP="00CD5A19">
            <w:pPr>
              <w:rPr>
                <w:rFonts w:cstheme="minorHAnsi"/>
              </w:rPr>
            </w:pPr>
            <w:r>
              <w:rPr>
                <w:rFonts w:cstheme="minorHAnsi"/>
              </w:rPr>
              <w:t xml:space="preserve">U.S. Environmental Protection Agency </w:t>
            </w:r>
          </w:p>
        </w:tc>
      </w:tr>
      <w:tr w:rsidR="003267BC" w:rsidRPr="00521FDD" w14:paraId="659CE83A" w14:textId="77777777" w:rsidTr="0064238D">
        <w:trPr>
          <w:trHeight w:val="53"/>
        </w:trPr>
        <w:tc>
          <w:tcPr>
            <w:tcW w:w="2364" w:type="dxa"/>
          </w:tcPr>
          <w:p w14:paraId="5054A311" w14:textId="760214B9" w:rsidR="003267BC" w:rsidRPr="00B957D4" w:rsidRDefault="003267BC" w:rsidP="00CD5A19">
            <w:pPr>
              <w:rPr>
                <w:rFonts w:cstheme="minorHAnsi"/>
              </w:rPr>
            </w:pPr>
            <w:r>
              <w:rPr>
                <w:rFonts w:cstheme="minorHAnsi"/>
              </w:rPr>
              <w:t xml:space="preserve">John </w:t>
            </w:r>
            <w:proofErr w:type="spellStart"/>
            <w:r>
              <w:rPr>
                <w:rFonts w:cstheme="minorHAnsi"/>
              </w:rPr>
              <w:t>Wathen</w:t>
            </w:r>
            <w:proofErr w:type="spellEnd"/>
          </w:p>
        </w:tc>
        <w:tc>
          <w:tcPr>
            <w:tcW w:w="6986" w:type="dxa"/>
          </w:tcPr>
          <w:p w14:paraId="5A00A3E8" w14:textId="24DF8A46" w:rsidR="003267BC" w:rsidRPr="00B957D4" w:rsidRDefault="003267BC" w:rsidP="00CD5A19">
            <w:pPr>
              <w:rPr>
                <w:rFonts w:cstheme="minorHAnsi"/>
              </w:rPr>
            </w:pPr>
            <w:r>
              <w:rPr>
                <w:rFonts w:cstheme="minorHAnsi"/>
              </w:rPr>
              <w:t xml:space="preserve">U.S. Environmental Protection Agency </w:t>
            </w:r>
          </w:p>
        </w:tc>
      </w:tr>
      <w:tr w:rsidR="003267BC" w:rsidRPr="00521FDD" w14:paraId="73FEABD8" w14:textId="77777777" w:rsidTr="0064238D">
        <w:trPr>
          <w:trHeight w:val="53"/>
        </w:trPr>
        <w:tc>
          <w:tcPr>
            <w:tcW w:w="2364" w:type="dxa"/>
          </w:tcPr>
          <w:p w14:paraId="3E4E80E9" w14:textId="75150E7F" w:rsidR="003267BC" w:rsidRPr="00B957D4" w:rsidRDefault="00246C68" w:rsidP="00CD5A19">
            <w:pPr>
              <w:rPr>
                <w:rFonts w:cstheme="minorHAnsi"/>
              </w:rPr>
            </w:pPr>
            <w:r>
              <w:rPr>
                <w:rFonts w:cstheme="minorHAnsi"/>
              </w:rPr>
              <w:t>Megan Williams</w:t>
            </w:r>
          </w:p>
        </w:tc>
        <w:tc>
          <w:tcPr>
            <w:tcW w:w="6986" w:type="dxa"/>
          </w:tcPr>
          <w:p w14:paraId="64B44D19" w14:textId="1DEDEDD8" w:rsidR="003267BC" w:rsidRPr="00B957D4" w:rsidRDefault="00246C68" w:rsidP="00CD5A19">
            <w:pPr>
              <w:rPr>
                <w:rFonts w:cstheme="minorHAnsi"/>
              </w:rPr>
            </w:pPr>
            <w:r>
              <w:rPr>
                <w:rFonts w:cstheme="minorHAnsi"/>
              </w:rPr>
              <w:t>U.S. Environmental Protection Agency</w:t>
            </w:r>
          </w:p>
        </w:tc>
      </w:tr>
      <w:tr w:rsidR="003267BC" w:rsidRPr="00521FDD" w14:paraId="4E46A230" w14:textId="77777777" w:rsidTr="0064238D">
        <w:trPr>
          <w:trHeight w:val="53"/>
        </w:trPr>
        <w:tc>
          <w:tcPr>
            <w:tcW w:w="2364" w:type="dxa"/>
            <w:hideMark/>
          </w:tcPr>
          <w:p w14:paraId="68152986" w14:textId="77777777" w:rsidR="003267BC" w:rsidRPr="00B957D4" w:rsidRDefault="003267BC" w:rsidP="00CD5A19">
            <w:pPr>
              <w:rPr>
                <w:rFonts w:cstheme="minorHAnsi"/>
              </w:rPr>
            </w:pPr>
            <w:r w:rsidRPr="00B957D4">
              <w:rPr>
                <w:rFonts w:cstheme="minorHAnsi"/>
              </w:rPr>
              <w:t xml:space="preserve">Erin Spry </w:t>
            </w:r>
          </w:p>
        </w:tc>
        <w:tc>
          <w:tcPr>
            <w:tcW w:w="6986" w:type="dxa"/>
            <w:hideMark/>
          </w:tcPr>
          <w:p w14:paraId="0EE6FB62" w14:textId="77777777" w:rsidR="003267BC" w:rsidRPr="00B957D4" w:rsidRDefault="003267BC" w:rsidP="00CD5A19">
            <w:pPr>
              <w:rPr>
                <w:rFonts w:cstheme="minorHAnsi"/>
              </w:rPr>
            </w:pPr>
            <w:r w:rsidRPr="00B957D4">
              <w:rPr>
                <w:rFonts w:cstheme="minorHAnsi"/>
              </w:rPr>
              <w:t>Upper Mississippi River Basin Association</w:t>
            </w:r>
          </w:p>
        </w:tc>
      </w:tr>
      <w:tr w:rsidR="003267BC" w:rsidRPr="00521FDD" w14:paraId="5A38ED68" w14:textId="77777777" w:rsidTr="0064238D">
        <w:trPr>
          <w:trHeight w:val="53"/>
        </w:trPr>
        <w:tc>
          <w:tcPr>
            <w:tcW w:w="2364" w:type="dxa"/>
            <w:hideMark/>
          </w:tcPr>
          <w:p w14:paraId="2A4C7D5D" w14:textId="77777777" w:rsidR="003267BC" w:rsidRPr="00B957D4" w:rsidRDefault="003267BC" w:rsidP="00CD5A19">
            <w:pPr>
              <w:rPr>
                <w:rFonts w:cstheme="minorHAnsi"/>
              </w:rPr>
            </w:pPr>
            <w:r w:rsidRPr="00B957D4">
              <w:rPr>
                <w:rFonts w:cstheme="minorHAnsi"/>
              </w:rPr>
              <w:t xml:space="preserve">Lauren Salvato </w:t>
            </w:r>
          </w:p>
        </w:tc>
        <w:tc>
          <w:tcPr>
            <w:tcW w:w="6986" w:type="dxa"/>
            <w:hideMark/>
          </w:tcPr>
          <w:p w14:paraId="53721267" w14:textId="77777777" w:rsidR="003267BC" w:rsidRPr="00B957D4" w:rsidRDefault="003267BC" w:rsidP="00CD5A19">
            <w:pPr>
              <w:rPr>
                <w:rFonts w:cstheme="minorHAnsi"/>
              </w:rPr>
            </w:pPr>
            <w:r w:rsidRPr="00B957D4">
              <w:rPr>
                <w:rFonts w:cstheme="minorHAnsi"/>
              </w:rPr>
              <w:t>Upper Mississippi River Basin Association</w:t>
            </w:r>
          </w:p>
        </w:tc>
      </w:tr>
      <w:tr w:rsidR="003267BC" w:rsidRPr="00521FDD" w14:paraId="06EB7E5F" w14:textId="77777777" w:rsidTr="0064238D">
        <w:trPr>
          <w:trHeight w:val="53"/>
        </w:trPr>
        <w:tc>
          <w:tcPr>
            <w:tcW w:w="2364" w:type="dxa"/>
            <w:hideMark/>
          </w:tcPr>
          <w:p w14:paraId="7BC4147D" w14:textId="43B44D59" w:rsidR="003267BC" w:rsidRPr="00521FDD" w:rsidRDefault="003267BC" w:rsidP="00CD5A19">
            <w:pPr>
              <w:rPr>
                <w:rFonts w:cstheme="minorHAnsi"/>
              </w:rPr>
            </w:pPr>
            <w:r w:rsidRPr="00521FDD">
              <w:rPr>
                <w:rFonts w:cstheme="minorHAnsi"/>
              </w:rPr>
              <w:t>Shawn Giblin</w:t>
            </w:r>
          </w:p>
        </w:tc>
        <w:tc>
          <w:tcPr>
            <w:tcW w:w="6986" w:type="dxa"/>
            <w:hideMark/>
          </w:tcPr>
          <w:p w14:paraId="2C52FE1E" w14:textId="77777777" w:rsidR="003267BC" w:rsidRPr="00521FDD" w:rsidRDefault="003267BC" w:rsidP="00CD5A19">
            <w:pPr>
              <w:rPr>
                <w:rFonts w:cstheme="minorHAnsi"/>
              </w:rPr>
            </w:pPr>
            <w:r w:rsidRPr="00521FDD">
              <w:rPr>
                <w:rFonts w:cstheme="minorHAnsi"/>
              </w:rPr>
              <w:t xml:space="preserve">Wisconsin Department of Natural Resources </w:t>
            </w:r>
          </w:p>
        </w:tc>
      </w:tr>
      <w:tr w:rsidR="003267BC" w:rsidRPr="00521FDD" w14:paraId="2DCAA5B3" w14:textId="77777777" w:rsidTr="0064238D">
        <w:trPr>
          <w:trHeight w:val="53"/>
        </w:trPr>
        <w:tc>
          <w:tcPr>
            <w:tcW w:w="2364" w:type="dxa"/>
            <w:hideMark/>
          </w:tcPr>
          <w:p w14:paraId="135BC234" w14:textId="537ED4BE" w:rsidR="003267BC" w:rsidRPr="00521FDD" w:rsidRDefault="003267BC" w:rsidP="00CD5A19">
            <w:pPr>
              <w:rPr>
                <w:rFonts w:cstheme="minorHAnsi"/>
              </w:rPr>
            </w:pPr>
            <w:r w:rsidRPr="00521FDD">
              <w:rPr>
                <w:rFonts w:cstheme="minorHAnsi"/>
              </w:rPr>
              <w:t>Mike Shupryt</w:t>
            </w:r>
          </w:p>
        </w:tc>
        <w:tc>
          <w:tcPr>
            <w:tcW w:w="6986" w:type="dxa"/>
            <w:hideMark/>
          </w:tcPr>
          <w:p w14:paraId="42360781" w14:textId="77777777" w:rsidR="003267BC" w:rsidRPr="00521FDD" w:rsidRDefault="003267BC" w:rsidP="00CD5A19">
            <w:pPr>
              <w:rPr>
                <w:rFonts w:cstheme="minorHAnsi"/>
              </w:rPr>
            </w:pPr>
            <w:r w:rsidRPr="00521FDD">
              <w:rPr>
                <w:rFonts w:cstheme="minorHAnsi"/>
              </w:rPr>
              <w:t xml:space="preserve">Wisconsin Department of Natural Resources </w:t>
            </w:r>
          </w:p>
        </w:tc>
      </w:tr>
      <w:tr w:rsidR="003267BC" w:rsidRPr="00521FDD" w14:paraId="543247E6" w14:textId="77777777" w:rsidTr="0064238D">
        <w:trPr>
          <w:trHeight w:val="53"/>
        </w:trPr>
        <w:tc>
          <w:tcPr>
            <w:tcW w:w="2364" w:type="dxa"/>
          </w:tcPr>
          <w:p w14:paraId="54B54082" w14:textId="69E3D599" w:rsidR="003267BC" w:rsidRDefault="003267BC" w:rsidP="00CD5A19">
            <w:pPr>
              <w:rPr>
                <w:rFonts w:cstheme="minorHAnsi"/>
              </w:rPr>
            </w:pPr>
            <w:r>
              <w:rPr>
                <w:rFonts w:cstheme="minorHAnsi"/>
              </w:rPr>
              <w:t>Sean Strom</w:t>
            </w:r>
          </w:p>
        </w:tc>
        <w:tc>
          <w:tcPr>
            <w:tcW w:w="6986" w:type="dxa"/>
          </w:tcPr>
          <w:p w14:paraId="48788FD2" w14:textId="131E1D86" w:rsidR="003267BC" w:rsidRDefault="003267BC" w:rsidP="00CD5A19">
            <w:pPr>
              <w:rPr>
                <w:rFonts w:cstheme="minorHAnsi"/>
              </w:rPr>
            </w:pPr>
            <w:r w:rsidRPr="00521FDD">
              <w:rPr>
                <w:rFonts w:cstheme="minorHAnsi"/>
              </w:rPr>
              <w:t xml:space="preserve">Wisconsin Department of Natural Resources </w:t>
            </w:r>
          </w:p>
        </w:tc>
      </w:tr>
      <w:tr w:rsidR="00E729BF" w:rsidRPr="00521FDD" w14:paraId="03DAD9AD" w14:textId="77777777" w:rsidTr="0064238D">
        <w:trPr>
          <w:trHeight w:val="53"/>
        </w:trPr>
        <w:tc>
          <w:tcPr>
            <w:tcW w:w="2364" w:type="dxa"/>
          </w:tcPr>
          <w:p w14:paraId="116F3710" w14:textId="16FCC9DA" w:rsidR="00E729BF" w:rsidRDefault="00E729BF" w:rsidP="00CD5A19">
            <w:pPr>
              <w:rPr>
                <w:rFonts w:cstheme="minorHAnsi"/>
              </w:rPr>
            </w:pPr>
            <w:r>
              <w:rPr>
                <w:rFonts w:cstheme="minorHAnsi"/>
              </w:rPr>
              <w:t>Mike Halsted</w:t>
            </w:r>
          </w:p>
        </w:tc>
        <w:tc>
          <w:tcPr>
            <w:tcW w:w="6986" w:type="dxa"/>
          </w:tcPr>
          <w:p w14:paraId="72A01F3A" w14:textId="44B61826" w:rsidR="00E729BF" w:rsidRDefault="00E729BF" w:rsidP="00CD5A19">
            <w:pPr>
              <w:rPr>
                <w:rFonts w:cstheme="minorHAnsi"/>
              </w:rPr>
            </w:pPr>
            <w:r>
              <w:rPr>
                <w:rFonts w:cstheme="minorHAnsi"/>
              </w:rPr>
              <w:t xml:space="preserve">Wisconsin Department of Transportation </w:t>
            </w:r>
          </w:p>
        </w:tc>
      </w:tr>
      <w:tr w:rsidR="003267BC" w:rsidRPr="00521FDD" w14:paraId="236A9541" w14:textId="77777777" w:rsidTr="0064238D">
        <w:trPr>
          <w:trHeight w:val="53"/>
        </w:trPr>
        <w:tc>
          <w:tcPr>
            <w:tcW w:w="2364" w:type="dxa"/>
          </w:tcPr>
          <w:p w14:paraId="17A8259C" w14:textId="66B3E95A" w:rsidR="003267BC" w:rsidRDefault="00D74D85" w:rsidP="00CD5A19">
            <w:pPr>
              <w:rPr>
                <w:rFonts w:cstheme="minorHAnsi"/>
              </w:rPr>
            </w:pPr>
            <w:r>
              <w:rPr>
                <w:rFonts w:cstheme="minorHAnsi"/>
              </w:rPr>
              <w:t>Doug Daigle</w:t>
            </w:r>
          </w:p>
        </w:tc>
        <w:tc>
          <w:tcPr>
            <w:tcW w:w="6986" w:type="dxa"/>
          </w:tcPr>
          <w:p w14:paraId="28B784B3" w14:textId="4BC04824" w:rsidR="003267BC" w:rsidRDefault="00D74D85" w:rsidP="00CD5A19">
            <w:pPr>
              <w:rPr>
                <w:rFonts w:cstheme="minorHAnsi"/>
              </w:rPr>
            </w:pPr>
            <w:r>
              <w:rPr>
                <w:rFonts w:cstheme="minorHAnsi"/>
              </w:rPr>
              <w:t>Lower Mississippi River Basin Subcommitte</w:t>
            </w:r>
            <w:r w:rsidR="000329CD">
              <w:rPr>
                <w:rFonts w:cstheme="minorHAnsi"/>
              </w:rPr>
              <w:t>e</w:t>
            </w:r>
          </w:p>
        </w:tc>
      </w:tr>
      <w:tr w:rsidR="003267BC" w:rsidRPr="00521FDD" w14:paraId="07BD29E3" w14:textId="77777777" w:rsidTr="0064238D">
        <w:trPr>
          <w:trHeight w:val="53"/>
        </w:trPr>
        <w:tc>
          <w:tcPr>
            <w:tcW w:w="2364" w:type="dxa"/>
          </w:tcPr>
          <w:p w14:paraId="4D2A54BA" w14:textId="78EF0985" w:rsidR="003267BC" w:rsidRPr="00521FDD" w:rsidRDefault="003267BC" w:rsidP="00CD5A19">
            <w:pPr>
              <w:rPr>
                <w:rFonts w:cstheme="minorHAnsi"/>
              </w:rPr>
            </w:pPr>
            <w:r>
              <w:rPr>
                <w:rFonts w:cstheme="minorHAnsi"/>
              </w:rPr>
              <w:t>Greg Youngstrom</w:t>
            </w:r>
          </w:p>
        </w:tc>
        <w:tc>
          <w:tcPr>
            <w:tcW w:w="6986" w:type="dxa"/>
          </w:tcPr>
          <w:p w14:paraId="6C0144E6" w14:textId="07CF9D85" w:rsidR="003267BC" w:rsidRPr="00521FDD" w:rsidRDefault="003267BC" w:rsidP="00CD5A19">
            <w:pPr>
              <w:rPr>
                <w:rFonts w:cstheme="minorHAnsi"/>
              </w:rPr>
            </w:pPr>
            <w:r>
              <w:rPr>
                <w:rFonts w:cstheme="minorHAnsi"/>
              </w:rPr>
              <w:t xml:space="preserve">Ohio River Sanitation Commission </w:t>
            </w:r>
          </w:p>
        </w:tc>
      </w:tr>
      <w:tr w:rsidR="003267BC" w:rsidRPr="00521FDD" w14:paraId="41D0C4BF" w14:textId="77777777" w:rsidTr="0064238D">
        <w:trPr>
          <w:trHeight w:val="53"/>
        </w:trPr>
        <w:tc>
          <w:tcPr>
            <w:tcW w:w="2364" w:type="dxa"/>
          </w:tcPr>
          <w:p w14:paraId="5F5CEAAB" w14:textId="25A6E37B" w:rsidR="003267BC" w:rsidRDefault="003267BC" w:rsidP="00CD5A19">
            <w:pPr>
              <w:rPr>
                <w:rFonts w:cstheme="minorHAnsi"/>
              </w:rPr>
            </w:pPr>
            <w:r>
              <w:rPr>
                <w:rFonts w:cstheme="minorHAnsi"/>
              </w:rPr>
              <w:t>Luke Loken</w:t>
            </w:r>
          </w:p>
        </w:tc>
        <w:tc>
          <w:tcPr>
            <w:tcW w:w="6986" w:type="dxa"/>
          </w:tcPr>
          <w:p w14:paraId="0AA39D28" w14:textId="016101BE" w:rsidR="003267BC" w:rsidRPr="00B957D4" w:rsidRDefault="003267BC" w:rsidP="00CD5A19">
            <w:pPr>
              <w:rPr>
                <w:rFonts w:cstheme="minorHAnsi"/>
              </w:rPr>
            </w:pPr>
            <w:r>
              <w:rPr>
                <w:rFonts w:cstheme="minorHAnsi"/>
              </w:rPr>
              <w:t xml:space="preserve">U.S. Geological Survey, Upper Midwest Science Center </w:t>
            </w:r>
          </w:p>
        </w:tc>
      </w:tr>
      <w:tr w:rsidR="003267BC" w:rsidRPr="00521FDD" w14:paraId="0708105E" w14:textId="77777777" w:rsidTr="0064238D">
        <w:trPr>
          <w:trHeight w:val="53"/>
        </w:trPr>
        <w:tc>
          <w:tcPr>
            <w:tcW w:w="2364" w:type="dxa"/>
          </w:tcPr>
          <w:p w14:paraId="78896E00" w14:textId="38D7849F" w:rsidR="003267BC" w:rsidRPr="00521FDD" w:rsidRDefault="003267BC" w:rsidP="00CD5A19">
            <w:pPr>
              <w:rPr>
                <w:rFonts w:cstheme="minorHAnsi"/>
              </w:rPr>
            </w:pPr>
            <w:r>
              <w:rPr>
                <w:rFonts w:cstheme="minorHAnsi"/>
              </w:rPr>
              <w:t>Jeff Houser</w:t>
            </w:r>
          </w:p>
        </w:tc>
        <w:tc>
          <w:tcPr>
            <w:tcW w:w="6986" w:type="dxa"/>
          </w:tcPr>
          <w:p w14:paraId="4B4DE99D" w14:textId="559788DA" w:rsidR="003267BC" w:rsidRPr="00521FDD" w:rsidRDefault="003267BC" w:rsidP="00CD5A19">
            <w:pPr>
              <w:rPr>
                <w:rFonts w:cstheme="minorHAnsi"/>
              </w:rPr>
            </w:pPr>
            <w:r w:rsidRPr="00B957D4">
              <w:rPr>
                <w:rFonts w:cstheme="minorHAnsi"/>
              </w:rPr>
              <w:t>U.S. Geological Survey, Upper Midwest Environmental Science Center</w:t>
            </w:r>
          </w:p>
        </w:tc>
      </w:tr>
      <w:tr w:rsidR="003267BC" w:rsidRPr="00521FDD" w14:paraId="68DE3FE5" w14:textId="77777777" w:rsidTr="0064238D">
        <w:trPr>
          <w:trHeight w:val="53"/>
        </w:trPr>
        <w:tc>
          <w:tcPr>
            <w:tcW w:w="2364" w:type="dxa"/>
          </w:tcPr>
          <w:p w14:paraId="0FE6BDBD" w14:textId="0C83DAE2" w:rsidR="003267BC" w:rsidRPr="00B957D4" w:rsidRDefault="003267BC" w:rsidP="00CD5A19">
            <w:pPr>
              <w:rPr>
                <w:rFonts w:cstheme="minorHAnsi"/>
              </w:rPr>
            </w:pPr>
            <w:r w:rsidRPr="00B957D4">
              <w:rPr>
                <w:rFonts w:cstheme="minorHAnsi"/>
              </w:rPr>
              <w:t>Kathi Jo Jankowski</w:t>
            </w:r>
          </w:p>
        </w:tc>
        <w:tc>
          <w:tcPr>
            <w:tcW w:w="6986" w:type="dxa"/>
          </w:tcPr>
          <w:p w14:paraId="2209B129" w14:textId="4D49D01C" w:rsidR="003267BC" w:rsidRPr="00B957D4" w:rsidRDefault="003267BC" w:rsidP="00CD5A19">
            <w:pPr>
              <w:rPr>
                <w:rFonts w:cstheme="minorHAnsi"/>
              </w:rPr>
            </w:pPr>
            <w:r w:rsidRPr="00B957D4">
              <w:rPr>
                <w:rFonts w:cstheme="minorHAnsi"/>
              </w:rPr>
              <w:t>U.S. Geological Survey, Upper Midwest Environmental Science Center</w:t>
            </w:r>
          </w:p>
        </w:tc>
      </w:tr>
      <w:tr w:rsidR="003267BC" w:rsidRPr="00521FDD" w14:paraId="6F366350" w14:textId="77777777" w:rsidTr="0064238D">
        <w:trPr>
          <w:trHeight w:val="53"/>
        </w:trPr>
        <w:tc>
          <w:tcPr>
            <w:tcW w:w="2364" w:type="dxa"/>
          </w:tcPr>
          <w:p w14:paraId="67A17A2C" w14:textId="76608647" w:rsidR="003267BC" w:rsidRPr="00B957D4" w:rsidRDefault="003267BC" w:rsidP="00CD5A19">
            <w:pPr>
              <w:rPr>
                <w:rFonts w:cstheme="minorHAnsi"/>
              </w:rPr>
            </w:pPr>
            <w:r>
              <w:rPr>
                <w:rFonts w:cstheme="minorHAnsi"/>
              </w:rPr>
              <w:t>Nicole Manasco</w:t>
            </w:r>
            <w:r w:rsidRPr="00B957D4">
              <w:rPr>
                <w:rFonts w:cstheme="minorHAnsi"/>
              </w:rPr>
              <w:t xml:space="preserve"> </w:t>
            </w:r>
          </w:p>
        </w:tc>
        <w:tc>
          <w:tcPr>
            <w:tcW w:w="6986" w:type="dxa"/>
          </w:tcPr>
          <w:p w14:paraId="38D8C626" w14:textId="12F684F8" w:rsidR="003267BC" w:rsidRPr="00B957D4" w:rsidRDefault="003267BC" w:rsidP="00CD5A19">
            <w:pPr>
              <w:rPr>
                <w:rFonts w:cstheme="minorHAnsi"/>
              </w:rPr>
            </w:pPr>
            <w:r w:rsidRPr="00B957D4">
              <w:rPr>
                <w:rFonts w:cstheme="minorHAnsi"/>
              </w:rPr>
              <w:t>U.S. Army Corps of Engineers, Rock Island District</w:t>
            </w:r>
          </w:p>
        </w:tc>
      </w:tr>
      <w:tr w:rsidR="003267BC" w:rsidRPr="00521FDD" w14:paraId="6348355C" w14:textId="77777777" w:rsidTr="0064238D">
        <w:trPr>
          <w:trHeight w:val="53"/>
        </w:trPr>
        <w:tc>
          <w:tcPr>
            <w:tcW w:w="2364" w:type="dxa"/>
          </w:tcPr>
          <w:p w14:paraId="5B68A1F1" w14:textId="5A156412" w:rsidR="003267BC" w:rsidRPr="00521FDD" w:rsidRDefault="003267BC" w:rsidP="00CD5A19">
            <w:pPr>
              <w:rPr>
                <w:rFonts w:cstheme="minorHAnsi"/>
              </w:rPr>
            </w:pPr>
            <w:r>
              <w:rPr>
                <w:rFonts w:cstheme="minorHAnsi"/>
              </w:rPr>
              <w:t>Davi Michl</w:t>
            </w:r>
          </w:p>
        </w:tc>
        <w:tc>
          <w:tcPr>
            <w:tcW w:w="6986" w:type="dxa"/>
          </w:tcPr>
          <w:p w14:paraId="58197271" w14:textId="7514BA32" w:rsidR="003267BC" w:rsidRPr="00521FDD" w:rsidRDefault="003267BC" w:rsidP="00CD5A19">
            <w:pPr>
              <w:rPr>
                <w:rFonts w:cstheme="minorHAnsi"/>
              </w:rPr>
            </w:pPr>
            <w:r w:rsidRPr="00B957D4">
              <w:rPr>
                <w:rFonts w:cstheme="minorHAnsi"/>
              </w:rPr>
              <w:t>U.S. Army Corps of Engineers, Rock Island District</w:t>
            </w:r>
          </w:p>
        </w:tc>
      </w:tr>
      <w:tr w:rsidR="003267BC" w:rsidRPr="00521FDD" w14:paraId="3D1AB0BF" w14:textId="77777777" w:rsidTr="0064238D">
        <w:trPr>
          <w:trHeight w:val="53"/>
        </w:trPr>
        <w:tc>
          <w:tcPr>
            <w:tcW w:w="2364" w:type="dxa"/>
          </w:tcPr>
          <w:p w14:paraId="6434023B" w14:textId="10A1C7B1" w:rsidR="003267BC" w:rsidRPr="00521FDD" w:rsidRDefault="003267BC" w:rsidP="00CD5A19">
            <w:pPr>
              <w:rPr>
                <w:rFonts w:cstheme="minorHAnsi"/>
              </w:rPr>
            </w:pPr>
            <w:r>
              <w:rPr>
                <w:rFonts w:cstheme="minorHAnsi"/>
              </w:rPr>
              <w:t>Mike Skrabacz</w:t>
            </w:r>
          </w:p>
        </w:tc>
        <w:tc>
          <w:tcPr>
            <w:tcW w:w="6986" w:type="dxa"/>
          </w:tcPr>
          <w:p w14:paraId="3A467C48" w14:textId="22BACBB5" w:rsidR="003267BC" w:rsidRPr="00521FDD" w:rsidRDefault="003267BC" w:rsidP="00CD5A19">
            <w:pPr>
              <w:rPr>
                <w:rFonts w:cstheme="minorHAnsi"/>
              </w:rPr>
            </w:pPr>
            <w:r w:rsidRPr="00B957D4">
              <w:rPr>
                <w:rFonts w:cstheme="minorHAnsi"/>
              </w:rPr>
              <w:t>U.S. Army Corps of Engineers, Rock Island District</w:t>
            </w:r>
          </w:p>
        </w:tc>
      </w:tr>
      <w:tr w:rsidR="003267BC" w:rsidRPr="00521FDD" w14:paraId="055A059D" w14:textId="77777777" w:rsidTr="0064238D">
        <w:trPr>
          <w:trHeight w:val="53"/>
        </w:trPr>
        <w:tc>
          <w:tcPr>
            <w:tcW w:w="2364" w:type="dxa"/>
          </w:tcPr>
          <w:p w14:paraId="43FB5A04" w14:textId="361B3863" w:rsidR="003267BC" w:rsidRPr="00521FDD" w:rsidRDefault="003267BC" w:rsidP="00CD5A19">
            <w:pPr>
              <w:rPr>
                <w:rFonts w:cstheme="minorHAnsi"/>
              </w:rPr>
            </w:pPr>
            <w:r>
              <w:rPr>
                <w:rFonts w:cstheme="minorHAnsi"/>
              </w:rPr>
              <w:t>Charles Brown</w:t>
            </w:r>
          </w:p>
        </w:tc>
        <w:tc>
          <w:tcPr>
            <w:tcW w:w="6986" w:type="dxa"/>
          </w:tcPr>
          <w:p w14:paraId="1CB921FF" w14:textId="54A07446" w:rsidR="003267BC" w:rsidRPr="00521FDD" w:rsidRDefault="003267BC" w:rsidP="00CD5A19">
            <w:pPr>
              <w:rPr>
                <w:rFonts w:cstheme="minorHAnsi"/>
              </w:rPr>
            </w:pPr>
            <w:r>
              <w:rPr>
                <w:rFonts w:cstheme="minorHAnsi"/>
              </w:rPr>
              <w:t xml:space="preserve">City of Moline Utilities </w:t>
            </w:r>
          </w:p>
        </w:tc>
      </w:tr>
      <w:tr w:rsidR="003267BC" w:rsidRPr="00521FDD" w14:paraId="0E10B8E3" w14:textId="77777777" w:rsidTr="0064238D">
        <w:trPr>
          <w:trHeight w:val="53"/>
        </w:trPr>
        <w:tc>
          <w:tcPr>
            <w:tcW w:w="2364" w:type="dxa"/>
          </w:tcPr>
          <w:p w14:paraId="3FEEC391" w14:textId="4F4D1071" w:rsidR="003267BC" w:rsidRDefault="003267BC" w:rsidP="00CD5A19">
            <w:pPr>
              <w:rPr>
                <w:rFonts w:cstheme="minorHAnsi"/>
              </w:rPr>
            </w:pPr>
            <w:r>
              <w:rPr>
                <w:rFonts w:cstheme="minorHAnsi"/>
              </w:rPr>
              <w:t>Albert Ettinger</w:t>
            </w:r>
          </w:p>
        </w:tc>
        <w:tc>
          <w:tcPr>
            <w:tcW w:w="6986" w:type="dxa"/>
          </w:tcPr>
          <w:p w14:paraId="45D16B5D" w14:textId="2AB2C009" w:rsidR="003267BC" w:rsidRDefault="003267BC" w:rsidP="00CD5A19">
            <w:pPr>
              <w:rPr>
                <w:rFonts w:cstheme="minorHAnsi"/>
              </w:rPr>
            </w:pPr>
            <w:r>
              <w:rPr>
                <w:rFonts w:cstheme="minorHAnsi"/>
              </w:rPr>
              <w:t>Mississippi River Collaborative</w:t>
            </w:r>
          </w:p>
        </w:tc>
      </w:tr>
    </w:tbl>
    <w:p w14:paraId="18297DE6" w14:textId="77777777" w:rsidR="003156DA" w:rsidRPr="00521FDD" w:rsidRDefault="003156DA" w:rsidP="00CD5A19">
      <w:pPr>
        <w:spacing w:after="0" w:line="240" w:lineRule="auto"/>
        <w:rPr>
          <w:rFonts w:cstheme="minorHAnsi"/>
        </w:rPr>
      </w:pPr>
    </w:p>
    <w:sectPr w:rsidR="003156DA" w:rsidRPr="00521FD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C0DA" w14:textId="77777777" w:rsidR="002E0FD0" w:rsidRDefault="002E0FD0" w:rsidP="005D5CC8">
      <w:pPr>
        <w:spacing w:after="0" w:line="240" w:lineRule="auto"/>
      </w:pPr>
      <w:r>
        <w:separator/>
      </w:r>
    </w:p>
  </w:endnote>
  <w:endnote w:type="continuationSeparator" w:id="0">
    <w:p w14:paraId="3F99BD70" w14:textId="77777777" w:rsidR="002E0FD0" w:rsidRDefault="002E0FD0" w:rsidP="005D5CC8">
      <w:pPr>
        <w:spacing w:after="0" w:line="240" w:lineRule="auto"/>
      </w:pPr>
      <w:r>
        <w:continuationSeparator/>
      </w:r>
    </w:p>
  </w:endnote>
  <w:endnote w:type="continuationNotice" w:id="1">
    <w:p w14:paraId="4D187842" w14:textId="77777777" w:rsidR="002E0FD0" w:rsidRDefault="002E0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452116"/>
      <w:docPartObj>
        <w:docPartGallery w:val="Page Numbers (Bottom of Page)"/>
        <w:docPartUnique/>
      </w:docPartObj>
    </w:sdtPr>
    <w:sdtEndPr>
      <w:rPr>
        <w:noProof/>
      </w:rPr>
    </w:sdtEndPr>
    <w:sdtContent>
      <w:p w14:paraId="2E5664CD" w14:textId="1F8B6C18" w:rsidR="00CC58AC" w:rsidRDefault="00CC58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597C0" w14:textId="77777777" w:rsidR="00CC58AC" w:rsidRDefault="00CC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8905" w14:textId="77777777" w:rsidR="002E0FD0" w:rsidRDefault="002E0FD0" w:rsidP="005D5CC8">
      <w:pPr>
        <w:spacing w:after="0" w:line="240" w:lineRule="auto"/>
      </w:pPr>
      <w:r>
        <w:separator/>
      </w:r>
    </w:p>
  </w:footnote>
  <w:footnote w:type="continuationSeparator" w:id="0">
    <w:p w14:paraId="071D0BEF" w14:textId="77777777" w:rsidR="002E0FD0" w:rsidRDefault="002E0FD0" w:rsidP="005D5CC8">
      <w:pPr>
        <w:spacing w:after="0" w:line="240" w:lineRule="auto"/>
      </w:pPr>
      <w:r>
        <w:continuationSeparator/>
      </w:r>
    </w:p>
  </w:footnote>
  <w:footnote w:type="continuationNotice" w:id="1">
    <w:p w14:paraId="6A42DDE5" w14:textId="77777777" w:rsidR="002E0FD0" w:rsidRDefault="002E0F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4269"/>
    <w:multiLevelType w:val="hybridMultilevel"/>
    <w:tmpl w:val="F118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042E1"/>
    <w:multiLevelType w:val="hybridMultilevel"/>
    <w:tmpl w:val="7A360862"/>
    <w:lvl w:ilvl="0" w:tplc="1ACEDAE8">
      <w:start w:val="6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4289"/>
    <w:multiLevelType w:val="hybridMultilevel"/>
    <w:tmpl w:val="426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0767C"/>
    <w:multiLevelType w:val="hybridMultilevel"/>
    <w:tmpl w:val="8410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51EF3"/>
    <w:multiLevelType w:val="hybridMultilevel"/>
    <w:tmpl w:val="222E96F0"/>
    <w:lvl w:ilvl="0" w:tplc="202814CA">
      <w:start w:val="1"/>
      <w:numFmt w:val="bullet"/>
      <w:lvlText w:val="•"/>
      <w:lvlJc w:val="left"/>
      <w:pPr>
        <w:tabs>
          <w:tab w:val="num" w:pos="720"/>
        </w:tabs>
        <w:ind w:left="720" w:hanging="360"/>
      </w:pPr>
      <w:rPr>
        <w:rFonts w:ascii="Arial" w:hAnsi="Arial" w:hint="default"/>
      </w:rPr>
    </w:lvl>
    <w:lvl w:ilvl="1" w:tplc="EFDC6C80">
      <w:start w:val="1"/>
      <w:numFmt w:val="bullet"/>
      <w:lvlText w:val="•"/>
      <w:lvlJc w:val="left"/>
      <w:pPr>
        <w:tabs>
          <w:tab w:val="num" w:pos="1440"/>
        </w:tabs>
        <w:ind w:left="1440" w:hanging="360"/>
      </w:pPr>
      <w:rPr>
        <w:rFonts w:ascii="Arial" w:hAnsi="Arial" w:hint="default"/>
      </w:rPr>
    </w:lvl>
    <w:lvl w:ilvl="2" w:tplc="FD32114E" w:tentative="1">
      <w:start w:val="1"/>
      <w:numFmt w:val="bullet"/>
      <w:lvlText w:val="•"/>
      <w:lvlJc w:val="left"/>
      <w:pPr>
        <w:tabs>
          <w:tab w:val="num" w:pos="2160"/>
        </w:tabs>
        <w:ind w:left="2160" w:hanging="360"/>
      </w:pPr>
      <w:rPr>
        <w:rFonts w:ascii="Arial" w:hAnsi="Arial" w:hint="default"/>
      </w:rPr>
    </w:lvl>
    <w:lvl w:ilvl="3" w:tplc="3A40381A" w:tentative="1">
      <w:start w:val="1"/>
      <w:numFmt w:val="bullet"/>
      <w:lvlText w:val="•"/>
      <w:lvlJc w:val="left"/>
      <w:pPr>
        <w:tabs>
          <w:tab w:val="num" w:pos="2880"/>
        </w:tabs>
        <w:ind w:left="2880" w:hanging="360"/>
      </w:pPr>
      <w:rPr>
        <w:rFonts w:ascii="Arial" w:hAnsi="Arial" w:hint="default"/>
      </w:rPr>
    </w:lvl>
    <w:lvl w:ilvl="4" w:tplc="900EDBC4" w:tentative="1">
      <w:start w:val="1"/>
      <w:numFmt w:val="bullet"/>
      <w:lvlText w:val="•"/>
      <w:lvlJc w:val="left"/>
      <w:pPr>
        <w:tabs>
          <w:tab w:val="num" w:pos="3600"/>
        </w:tabs>
        <w:ind w:left="3600" w:hanging="360"/>
      </w:pPr>
      <w:rPr>
        <w:rFonts w:ascii="Arial" w:hAnsi="Arial" w:hint="default"/>
      </w:rPr>
    </w:lvl>
    <w:lvl w:ilvl="5" w:tplc="8B58229C" w:tentative="1">
      <w:start w:val="1"/>
      <w:numFmt w:val="bullet"/>
      <w:lvlText w:val="•"/>
      <w:lvlJc w:val="left"/>
      <w:pPr>
        <w:tabs>
          <w:tab w:val="num" w:pos="4320"/>
        </w:tabs>
        <w:ind w:left="4320" w:hanging="360"/>
      </w:pPr>
      <w:rPr>
        <w:rFonts w:ascii="Arial" w:hAnsi="Arial" w:hint="default"/>
      </w:rPr>
    </w:lvl>
    <w:lvl w:ilvl="6" w:tplc="435C83C6" w:tentative="1">
      <w:start w:val="1"/>
      <w:numFmt w:val="bullet"/>
      <w:lvlText w:val="•"/>
      <w:lvlJc w:val="left"/>
      <w:pPr>
        <w:tabs>
          <w:tab w:val="num" w:pos="5040"/>
        </w:tabs>
        <w:ind w:left="5040" w:hanging="360"/>
      </w:pPr>
      <w:rPr>
        <w:rFonts w:ascii="Arial" w:hAnsi="Arial" w:hint="default"/>
      </w:rPr>
    </w:lvl>
    <w:lvl w:ilvl="7" w:tplc="D6E00E8E" w:tentative="1">
      <w:start w:val="1"/>
      <w:numFmt w:val="bullet"/>
      <w:lvlText w:val="•"/>
      <w:lvlJc w:val="left"/>
      <w:pPr>
        <w:tabs>
          <w:tab w:val="num" w:pos="5760"/>
        </w:tabs>
        <w:ind w:left="5760" w:hanging="360"/>
      </w:pPr>
      <w:rPr>
        <w:rFonts w:ascii="Arial" w:hAnsi="Arial" w:hint="default"/>
      </w:rPr>
    </w:lvl>
    <w:lvl w:ilvl="8" w:tplc="CD1AE1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461001"/>
    <w:multiLevelType w:val="hybridMultilevel"/>
    <w:tmpl w:val="44E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83190"/>
    <w:multiLevelType w:val="hybridMultilevel"/>
    <w:tmpl w:val="6D8C35A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38460A7D"/>
    <w:multiLevelType w:val="hybridMultilevel"/>
    <w:tmpl w:val="25B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85BFC"/>
    <w:multiLevelType w:val="hybridMultilevel"/>
    <w:tmpl w:val="A66C31AE"/>
    <w:lvl w:ilvl="0" w:tplc="6A0601AC">
      <w:start w:val="95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24DC0"/>
    <w:multiLevelType w:val="hybridMultilevel"/>
    <w:tmpl w:val="78723F04"/>
    <w:lvl w:ilvl="0" w:tplc="036C8E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C62D2"/>
    <w:multiLevelType w:val="hybridMultilevel"/>
    <w:tmpl w:val="3D2E5AF6"/>
    <w:lvl w:ilvl="0" w:tplc="DACA27B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F4DCF"/>
    <w:multiLevelType w:val="hybridMultilevel"/>
    <w:tmpl w:val="6910F6D2"/>
    <w:lvl w:ilvl="0" w:tplc="66727D84">
      <w:start w:val="1"/>
      <w:numFmt w:val="bullet"/>
      <w:lvlText w:val="•"/>
      <w:lvlJc w:val="left"/>
      <w:pPr>
        <w:tabs>
          <w:tab w:val="num" w:pos="720"/>
        </w:tabs>
        <w:ind w:left="720" w:hanging="360"/>
      </w:pPr>
      <w:rPr>
        <w:rFonts w:ascii="Arial" w:hAnsi="Arial" w:hint="default"/>
      </w:rPr>
    </w:lvl>
    <w:lvl w:ilvl="1" w:tplc="BDBC6D52">
      <w:start w:val="1"/>
      <w:numFmt w:val="bullet"/>
      <w:lvlText w:val="•"/>
      <w:lvlJc w:val="left"/>
      <w:pPr>
        <w:tabs>
          <w:tab w:val="num" w:pos="1440"/>
        </w:tabs>
        <w:ind w:left="1440" w:hanging="360"/>
      </w:pPr>
      <w:rPr>
        <w:rFonts w:ascii="Arial" w:hAnsi="Arial" w:hint="default"/>
      </w:rPr>
    </w:lvl>
    <w:lvl w:ilvl="2" w:tplc="6E949800" w:tentative="1">
      <w:start w:val="1"/>
      <w:numFmt w:val="bullet"/>
      <w:lvlText w:val="•"/>
      <w:lvlJc w:val="left"/>
      <w:pPr>
        <w:tabs>
          <w:tab w:val="num" w:pos="2160"/>
        </w:tabs>
        <w:ind w:left="2160" w:hanging="360"/>
      </w:pPr>
      <w:rPr>
        <w:rFonts w:ascii="Arial" w:hAnsi="Arial" w:hint="default"/>
      </w:rPr>
    </w:lvl>
    <w:lvl w:ilvl="3" w:tplc="B11CEFEE" w:tentative="1">
      <w:start w:val="1"/>
      <w:numFmt w:val="bullet"/>
      <w:lvlText w:val="•"/>
      <w:lvlJc w:val="left"/>
      <w:pPr>
        <w:tabs>
          <w:tab w:val="num" w:pos="2880"/>
        </w:tabs>
        <w:ind w:left="2880" w:hanging="360"/>
      </w:pPr>
      <w:rPr>
        <w:rFonts w:ascii="Arial" w:hAnsi="Arial" w:hint="default"/>
      </w:rPr>
    </w:lvl>
    <w:lvl w:ilvl="4" w:tplc="2AF8C12C" w:tentative="1">
      <w:start w:val="1"/>
      <w:numFmt w:val="bullet"/>
      <w:lvlText w:val="•"/>
      <w:lvlJc w:val="left"/>
      <w:pPr>
        <w:tabs>
          <w:tab w:val="num" w:pos="3600"/>
        </w:tabs>
        <w:ind w:left="3600" w:hanging="360"/>
      </w:pPr>
      <w:rPr>
        <w:rFonts w:ascii="Arial" w:hAnsi="Arial" w:hint="default"/>
      </w:rPr>
    </w:lvl>
    <w:lvl w:ilvl="5" w:tplc="6BDA181E" w:tentative="1">
      <w:start w:val="1"/>
      <w:numFmt w:val="bullet"/>
      <w:lvlText w:val="•"/>
      <w:lvlJc w:val="left"/>
      <w:pPr>
        <w:tabs>
          <w:tab w:val="num" w:pos="4320"/>
        </w:tabs>
        <w:ind w:left="4320" w:hanging="360"/>
      </w:pPr>
      <w:rPr>
        <w:rFonts w:ascii="Arial" w:hAnsi="Arial" w:hint="default"/>
      </w:rPr>
    </w:lvl>
    <w:lvl w:ilvl="6" w:tplc="8C422F54" w:tentative="1">
      <w:start w:val="1"/>
      <w:numFmt w:val="bullet"/>
      <w:lvlText w:val="•"/>
      <w:lvlJc w:val="left"/>
      <w:pPr>
        <w:tabs>
          <w:tab w:val="num" w:pos="5040"/>
        </w:tabs>
        <w:ind w:left="5040" w:hanging="360"/>
      </w:pPr>
      <w:rPr>
        <w:rFonts w:ascii="Arial" w:hAnsi="Arial" w:hint="default"/>
      </w:rPr>
    </w:lvl>
    <w:lvl w:ilvl="7" w:tplc="2BC69880" w:tentative="1">
      <w:start w:val="1"/>
      <w:numFmt w:val="bullet"/>
      <w:lvlText w:val="•"/>
      <w:lvlJc w:val="left"/>
      <w:pPr>
        <w:tabs>
          <w:tab w:val="num" w:pos="5760"/>
        </w:tabs>
        <w:ind w:left="5760" w:hanging="360"/>
      </w:pPr>
      <w:rPr>
        <w:rFonts w:ascii="Arial" w:hAnsi="Arial" w:hint="default"/>
      </w:rPr>
    </w:lvl>
    <w:lvl w:ilvl="8" w:tplc="F93AED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166C86"/>
    <w:multiLevelType w:val="hybridMultilevel"/>
    <w:tmpl w:val="556461B4"/>
    <w:lvl w:ilvl="0" w:tplc="D2BAA3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C2449"/>
    <w:multiLevelType w:val="hybridMultilevel"/>
    <w:tmpl w:val="23ACEE3E"/>
    <w:lvl w:ilvl="0" w:tplc="72FC95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6349D"/>
    <w:multiLevelType w:val="hybridMultilevel"/>
    <w:tmpl w:val="7EB8C76E"/>
    <w:lvl w:ilvl="0" w:tplc="F1003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042829">
    <w:abstractNumId w:val="3"/>
  </w:num>
  <w:num w:numId="2" w16cid:durableId="1302882484">
    <w:abstractNumId w:val="11"/>
  </w:num>
  <w:num w:numId="3" w16cid:durableId="227300355">
    <w:abstractNumId w:val="12"/>
  </w:num>
  <w:num w:numId="4" w16cid:durableId="1176117671">
    <w:abstractNumId w:val="9"/>
  </w:num>
  <w:num w:numId="5" w16cid:durableId="1375696670">
    <w:abstractNumId w:val="1"/>
  </w:num>
  <w:num w:numId="6" w16cid:durableId="638877400">
    <w:abstractNumId w:val="7"/>
  </w:num>
  <w:num w:numId="7" w16cid:durableId="244731931">
    <w:abstractNumId w:val="10"/>
  </w:num>
  <w:num w:numId="8" w16cid:durableId="933322948">
    <w:abstractNumId w:val="13"/>
  </w:num>
  <w:num w:numId="9" w16cid:durableId="1715890766">
    <w:abstractNumId w:val="0"/>
  </w:num>
  <w:num w:numId="10" w16cid:durableId="848065426">
    <w:abstractNumId w:val="2"/>
  </w:num>
  <w:num w:numId="11" w16cid:durableId="140926832">
    <w:abstractNumId w:val="8"/>
  </w:num>
  <w:num w:numId="12" w16cid:durableId="178862223">
    <w:abstractNumId w:val="6"/>
  </w:num>
  <w:num w:numId="13" w16cid:durableId="2073699206">
    <w:abstractNumId w:val="14"/>
  </w:num>
  <w:num w:numId="14" w16cid:durableId="70398519">
    <w:abstractNumId w:val="4"/>
  </w:num>
  <w:num w:numId="15" w16cid:durableId="663775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78"/>
    <w:rsid w:val="000000CC"/>
    <w:rsid w:val="00000CEF"/>
    <w:rsid w:val="000010D9"/>
    <w:rsid w:val="000023DD"/>
    <w:rsid w:val="000024CD"/>
    <w:rsid w:val="00002651"/>
    <w:rsid w:val="00002700"/>
    <w:rsid w:val="00002B5D"/>
    <w:rsid w:val="00003889"/>
    <w:rsid w:val="00003A30"/>
    <w:rsid w:val="00003FD3"/>
    <w:rsid w:val="000040A3"/>
    <w:rsid w:val="000041F4"/>
    <w:rsid w:val="000046EB"/>
    <w:rsid w:val="00004A08"/>
    <w:rsid w:val="00010335"/>
    <w:rsid w:val="00011543"/>
    <w:rsid w:val="000134D6"/>
    <w:rsid w:val="0001581C"/>
    <w:rsid w:val="00015BFE"/>
    <w:rsid w:val="000167F4"/>
    <w:rsid w:val="0001698B"/>
    <w:rsid w:val="00016B0A"/>
    <w:rsid w:val="00016F13"/>
    <w:rsid w:val="00020130"/>
    <w:rsid w:val="00020B38"/>
    <w:rsid w:val="00020CC7"/>
    <w:rsid w:val="0002152B"/>
    <w:rsid w:val="0002183C"/>
    <w:rsid w:val="00021C03"/>
    <w:rsid w:val="00022018"/>
    <w:rsid w:val="000227EC"/>
    <w:rsid w:val="00024A94"/>
    <w:rsid w:val="00026297"/>
    <w:rsid w:val="00026707"/>
    <w:rsid w:val="00027232"/>
    <w:rsid w:val="000273CD"/>
    <w:rsid w:val="00027CCE"/>
    <w:rsid w:val="00027ED7"/>
    <w:rsid w:val="0003063B"/>
    <w:rsid w:val="000329CD"/>
    <w:rsid w:val="000336F6"/>
    <w:rsid w:val="00033C75"/>
    <w:rsid w:val="0003433C"/>
    <w:rsid w:val="000352B3"/>
    <w:rsid w:val="000352BB"/>
    <w:rsid w:val="0003553C"/>
    <w:rsid w:val="000364E3"/>
    <w:rsid w:val="00036D1B"/>
    <w:rsid w:val="000374FE"/>
    <w:rsid w:val="0004017E"/>
    <w:rsid w:val="000405BE"/>
    <w:rsid w:val="000407B7"/>
    <w:rsid w:val="00041423"/>
    <w:rsid w:val="00041A4C"/>
    <w:rsid w:val="00041BE0"/>
    <w:rsid w:val="000436AC"/>
    <w:rsid w:val="00043F98"/>
    <w:rsid w:val="00044A6F"/>
    <w:rsid w:val="00044BF9"/>
    <w:rsid w:val="00044E76"/>
    <w:rsid w:val="00044EFF"/>
    <w:rsid w:val="00046E6B"/>
    <w:rsid w:val="00047DA9"/>
    <w:rsid w:val="00051445"/>
    <w:rsid w:val="00051A2A"/>
    <w:rsid w:val="00051B08"/>
    <w:rsid w:val="00051CFB"/>
    <w:rsid w:val="00052750"/>
    <w:rsid w:val="00053578"/>
    <w:rsid w:val="00053899"/>
    <w:rsid w:val="0005478F"/>
    <w:rsid w:val="000547D0"/>
    <w:rsid w:val="0005487D"/>
    <w:rsid w:val="00055735"/>
    <w:rsid w:val="000560E1"/>
    <w:rsid w:val="0006046E"/>
    <w:rsid w:val="00060FD4"/>
    <w:rsid w:val="000610FB"/>
    <w:rsid w:val="000613C9"/>
    <w:rsid w:val="00061928"/>
    <w:rsid w:val="00061BC5"/>
    <w:rsid w:val="00062059"/>
    <w:rsid w:val="000620FA"/>
    <w:rsid w:val="00062772"/>
    <w:rsid w:val="00062A80"/>
    <w:rsid w:val="0006368D"/>
    <w:rsid w:val="00064641"/>
    <w:rsid w:val="000647EF"/>
    <w:rsid w:val="00064802"/>
    <w:rsid w:val="00064DB0"/>
    <w:rsid w:val="00064F2E"/>
    <w:rsid w:val="0006503F"/>
    <w:rsid w:val="00066B26"/>
    <w:rsid w:val="00067C80"/>
    <w:rsid w:val="000707EC"/>
    <w:rsid w:val="0007293D"/>
    <w:rsid w:val="00073ACD"/>
    <w:rsid w:val="00074BD2"/>
    <w:rsid w:val="000768B6"/>
    <w:rsid w:val="00077D58"/>
    <w:rsid w:val="00077F61"/>
    <w:rsid w:val="00080B53"/>
    <w:rsid w:val="0008169C"/>
    <w:rsid w:val="000825C0"/>
    <w:rsid w:val="0008273E"/>
    <w:rsid w:val="000849D1"/>
    <w:rsid w:val="00084B5E"/>
    <w:rsid w:val="00084E0B"/>
    <w:rsid w:val="00085674"/>
    <w:rsid w:val="00086515"/>
    <w:rsid w:val="00090C3A"/>
    <w:rsid w:val="000911F6"/>
    <w:rsid w:val="000919AA"/>
    <w:rsid w:val="00091F20"/>
    <w:rsid w:val="000924BA"/>
    <w:rsid w:val="000927F1"/>
    <w:rsid w:val="0009512C"/>
    <w:rsid w:val="00095C8C"/>
    <w:rsid w:val="000A02A9"/>
    <w:rsid w:val="000A0791"/>
    <w:rsid w:val="000A10EC"/>
    <w:rsid w:val="000A244E"/>
    <w:rsid w:val="000A2989"/>
    <w:rsid w:val="000A2E88"/>
    <w:rsid w:val="000A3491"/>
    <w:rsid w:val="000A39C2"/>
    <w:rsid w:val="000A465D"/>
    <w:rsid w:val="000A5525"/>
    <w:rsid w:val="000A6CE8"/>
    <w:rsid w:val="000A6E58"/>
    <w:rsid w:val="000A71A8"/>
    <w:rsid w:val="000A7A73"/>
    <w:rsid w:val="000B01B1"/>
    <w:rsid w:val="000B08A0"/>
    <w:rsid w:val="000B216E"/>
    <w:rsid w:val="000B24F6"/>
    <w:rsid w:val="000B38C1"/>
    <w:rsid w:val="000B43A0"/>
    <w:rsid w:val="000B5290"/>
    <w:rsid w:val="000B52D8"/>
    <w:rsid w:val="000B56AA"/>
    <w:rsid w:val="000B7055"/>
    <w:rsid w:val="000B7EF4"/>
    <w:rsid w:val="000C13C1"/>
    <w:rsid w:val="000C15D3"/>
    <w:rsid w:val="000C1B85"/>
    <w:rsid w:val="000C1F58"/>
    <w:rsid w:val="000C3920"/>
    <w:rsid w:val="000C3962"/>
    <w:rsid w:val="000C3C4D"/>
    <w:rsid w:val="000C4FD8"/>
    <w:rsid w:val="000C5B66"/>
    <w:rsid w:val="000C5E0D"/>
    <w:rsid w:val="000D0888"/>
    <w:rsid w:val="000D174A"/>
    <w:rsid w:val="000D1940"/>
    <w:rsid w:val="000D2652"/>
    <w:rsid w:val="000D2CF7"/>
    <w:rsid w:val="000D2E19"/>
    <w:rsid w:val="000D310A"/>
    <w:rsid w:val="000D33AE"/>
    <w:rsid w:val="000D581A"/>
    <w:rsid w:val="000D7360"/>
    <w:rsid w:val="000D7BB9"/>
    <w:rsid w:val="000E1C39"/>
    <w:rsid w:val="000E28F2"/>
    <w:rsid w:val="000E2C1A"/>
    <w:rsid w:val="000E35C4"/>
    <w:rsid w:val="000E39D9"/>
    <w:rsid w:val="000E5562"/>
    <w:rsid w:val="000E5BCB"/>
    <w:rsid w:val="000E5F6A"/>
    <w:rsid w:val="000F158F"/>
    <w:rsid w:val="000F1EC2"/>
    <w:rsid w:val="000F3A7C"/>
    <w:rsid w:val="000F3D1A"/>
    <w:rsid w:val="000F4A64"/>
    <w:rsid w:val="000F6655"/>
    <w:rsid w:val="000F6CB2"/>
    <w:rsid w:val="000F7FA5"/>
    <w:rsid w:val="001006A2"/>
    <w:rsid w:val="0010281F"/>
    <w:rsid w:val="00103DFB"/>
    <w:rsid w:val="0010475D"/>
    <w:rsid w:val="00107162"/>
    <w:rsid w:val="00111D12"/>
    <w:rsid w:val="001124ED"/>
    <w:rsid w:val="00112BFC"/>
    <w:rsid w:val="001130C8"/>
    <w:rsid w:val="00115F97"/>
    <w:rsid w:val="00116448"/>
    <w:rsid w:val="00116D75"/>
    <w:rsid w:val="00116F5F"/>
    <w:rsid w:val="00117D67"/>
    <w:rsid w:val="00117F2C"/>
    <w:rsid w:val="00120275"/>
    <w:rsid w:val="00122107"/>
    <w:rsid w:val="0012449B"/>
    <w:rsid w:val="00124501"/>
    <w:rsid w:val="00124763"/>
    <w:rsid w:val="001264AD"/>
    <w:rsid w:val="00126A4C"/>
    <w:rsid w:val="001316B8"/>
    <w:rsid w:val="00131743"/>
    <w:rsid w:val="001317D1"/>
    <w:rsid w:val="001324B9"/>
    <w:rsid w:val="00132781"/>
    <w:rsid w:val="00133D7D"/>
    <w:rsid w:val="00134A6C"/>
    <w:rsid w:val="0013570F"/>
    <w:rsid w:val="00135859"/>
    <w:rsid w:val="00135A2C"/>
    <w:rsid w:val="00135AB5"/>
    <w:rsid w:val="0013773A"/>
    <w:rsid w:val="001405D9"/>
    <w:rsid w:val="00140FDB"/>
    <w:rsid w:val="00141F01"/>
    <w:rsid w:val="00142225"/>
    <w:rsid w:val="0014388A"/>
    <w:rsid w:val="00143AE2"/>
    <w:rsid w:val="001444BA"/>
    <w:rsid w:val="0014550E"/>
    <w:rsid w:val="00145AA7"/>
    <w:rsid w:val="00145DB1"/>
    <w:rsid w:val="001460C1"/>
    <w:rsid w:val="001472FB"/>
    <w:rsid w:val="0015089A"/>
    <w:rsid w:val="00150E43"/>
    <w:rsid w:val="00150E5E"/>
    <w:rsid w:val="001512AF"/>
    <w:rsid w:val="0015179C"/>
    <w:rsid w:val="001525C1"/>
    <w:rsid w:val="0015264D"/>
    <w:rsid w:val="00152E99"/>
    <w:rsid w:val="0015321C"/>
    <w:rsid w:val="001534B3"/>
    <w:rsid w:val="001538F4"/>
    <w:rsid w:val="00154439"/>
    <w:rsid w:val="0015462C"/>
    <w:rsid w:val="00154667"/>
    <w:rsid w:val="00154EBC"/>
    <w:rsid w:val="00155155"/>
    <w:rsid w:val="0015565B"/>
    <w:rsid w:val="00155E40"/>
    <w:rsid w:val="00156024"/>
    <w:rsid w:val="001563C7"/>
    <w:rsid w:val="00156898"/>
    <w:rsid w:val="001575B1"/>
    <w:rsid w:val="00157C21"/>
    <w:rsid w:val="00160611"/>
    <w:rsid w:val="00160E49"/>
    <w:rsid w:val="0016135D"/>
    <w:rsid w:val="00162E4B"/>
    <w:rsid w:val="0016446C"/>
    <w:rsid w:val="00164DEA"/>
    <w:rsid w:val="00165163"/>
    <w:rsid w:val="00165ACA"/>
    <w:rsid w:val="00165CA4"/>
    <w:rsid w:val="001660EF"/>
    <w:rsid w:val="001669EA"/>
    <w:rsid w:val="00166F04"/>
    <w:rsid w:val="001674E2"/>
    <w:rsid w:val="00167717"/>
    <w:rsid w:val="00167D84"/>
    <w:rsid w:val="00170751"/>
    <w:rsid w:val="00171331"/>
    <w:rsid w:val="0017179F"/>
    <w:rsid w:val="00177AA1"/>
    <w:rsid w:val="001804C5"/>
    <w:rsid w:val="001812DF"/>
    <w:rsid w:val="00182E2D"/>
    <w:rsid w:val="001838F8"/>
    <w:rsid w:val="00183A90"/>
    <w:rsid w:val="00186123"/>
    <w:rsid w:val="00186BD9"/>
    <w:rsid w:val="001875EB"/>
    <w:rsid w:val="00187FCE"/>
    <w:rsid w:val="001910DD"/>
    <w:rsid w:val="0019131A"/>
    <w:rsid w:val="00191884"/>
    <w:rsid w:val="0019286D"/>
    <w:rsid w:val="00192F0F"/>
    <w:rsid w:val="001932E9"/>
    <w:rsid w:val="00195D6A"/>
    <w:rsid w:val="001A013A"/>
    <w:rsid w:val="001A1673"/>
    <w:rsid w:val="001A31B2"/>
    <w:rsid w:val="001A3EC7"/>
    <w:rsid w:val="001A4563"/>
    <w:rsid w:val="001A594B"/>
    <w:rsid w:val="001A59AE"/>
    <w:rsid w:val="001A59B9"/>
    <w:rsid w:val="001A61E1"/>
    <w:rsid w:val="001B0952"/>
    <w:rsid w:val="001B0A23"/>
    <w:rsid w:val="001B0BC5"/>
    <w:rsid w:val="001B1383"/>
    <w:rsid w:val="001B2317"/>
    <w:rsid w:val="001B2FB9"/>
    <w:rsid w:val="001B2FCC"/>
    <w:rsid w:val="001B38E1"/>
    <w:rsid w:val="001B5236"/>
    <w:rsid w:val="001B7414"/>
    <w:rsid w:val="001C05F5"/>
    <w:rsid w:val="001C13C0"/>
    <w:rsid w:val="001C18A9"/>
    <w:rsid w:val="001C1A4E"/>
    <w:rsid w:val="001C2AF7"/>
    <w:rsid w:val="001C332F"/>
    <w:rsid w:val="001C3748"/>
    <w:rsid w:val="001C3E64"/>
    <w:rsid w:val="001C4C4B"/>
    <w:rsid w:val="001C5102"/>
    <w:rsid w:val="001C55D5"/>
    <w:rsid w:val="001C5951"/>
    <w:rsid w:val="001C6044"/>
    <w:rsid w:val="001C64D2"/>
    <w:rsid w:val="001D0437"/>
    <w:rsid w:val="001D08D3"/>
    <w:rsid w:val="001D1B43"/>
    <w:rsid w:val="001D22AF"/>
    <w:rsid w:val="001D296C"/>
    <w:rsid w:val="001D3FBE"/>
    <w:rsid w:val="001D4ADE"/>
    <w:rsid w:val="001D51BE"/>
    <w:rsid w:val="001D52FE"/>
    <w:rsid w:val="001D7648"/>
    <w:rsid w:val="001E0A74"/>
    <w:rsid w:val="001E11A2"/>
    <w:rsid w:val="001E180A"/>
    <w:rsid w:val="001E2D87"/>
    <w:rsid w:val="001E4485"/>
    <w:rsid w:val="001E57C5"/>
    <w:rsid w:val="001F025A"/>
    <w:rsid w:val="001F0711"/>
    <w:rsid w:val="001F09C3"/>
    <w:rsid w:val="001F0AB7"/>
    <w:rsid w:val="001F0FE3"/>
    <w:rsid w:val="001F20D2"/>
    <w:rsid w:val="001F2D55"/>
    <w:rsid w:val="001F3A0E"/>
    <w:rsid w:val="001F41CA"/>
    <w:rsid w:val="001F4E82"/>
    <w:rsid w:val="001F59F0"/>
    <w:rsid w:val="001F6802"/>
    <w:rsid w:val="001F6DDF"/>
    <w:rsid w:val="001F706B"/>
    <w:rsid w:val="00200076"/>
    <w:rsid w:val="002009B7"/>
    <w:rsid w:val="00200C4D"/>
    <w:rsid w:val="002019C9"/>
    <w:rsid w:val="00202048"/>
    <w:rsid w:val="002022E5"/>
    <w:rsid w:val="00203325"/>
    <w:rsid w:val="00203DEF"/>
    <w:rsid w:val="00204FCE"/>
    <w:rsid w:val="00206113"/>
    <w:rsid w:val="00206A81"/>
    <w:rsid w:val="002078D4"/>
    <w:rsid w:val="00207916"/>
    <w:rsid w:val="0021205F"/>
    <w:rsid w:val="002125C0"/>
    <w:rsid w:val="00212B09"/>
    <w:rsid w:val="002136C1"/>
    <w:rsid w:val="002139F2"/>
    <w:rsid w:val="00214228"/>
    <w:rsid w:val="00214BDF"/>
    <w:rsid w:val="00214C4E"/>
    <w:rsid w:val="00216DA5"/>
    <w:rsid w:val="002179D0"/>
    <w:rsid w:val="002202BF"/>
    <w:rsid w:val="002206EA"/>
    <w:rsid w:val="00220A88"/>
    <w:rsid w:val="002214B0"/>
    <w:rsid w:val="00221E6C"/>
    <w:rsid w:val="00222C60"/>
    <w:rsid w:val="00222DA4"/>
    <w:rsid w:val="002241FE"/>
    <w:rsid w:val="0022440F"/>
    <w:rsid w:val="00225A91"/>
    <w:rsid w:val="00225DB5"/>
    <w:rsid w:val="002269FE"/>
    <w:rsid w:val="00226E3D"/>
    <w:rsid w:val="00230693"/>
    <w:rsid w:val="00230963"/>
    <w:rsid w:val="00230F45"/>
    <w:rsid w:val="00232F24"/>
    <w:rsid w:val="002346D8"/>
    <w:rsid w:val="00235BAF"/>
    <w:rsid w:val="00236EE7"/>
    <w:rsid w:val="0024010B"/>
    <w:rsid w:val="00240523"/>
    <w:rsid w:val="00240CC3"/>
    <w:rsid w:val="0024185C"/>
    <w:rsid w:val="00242BD3"/>
    <w:rsid w:val="00243816"/>
    <w:rsid w:val="00245041"/>
    <w:rsid w:val="002450A0"/>
    <w:rsid w:val="0024527B"/>
    <w:rsid w:val="002456F8"/>
    <w:rsid w:val="002459C3"/>
    <w:rsid w:val="002464D8"/>
    <w:rsid w:val="002468A6"/>
    <w:rsid w:val="00246C68"/>
    <w:rsid w:val="0025621F"/>
    <w:rsid w:val="0025638D"/>
    <w:rsid w:val="00257947"/>
    <w:rsid w:val="00257E6F"/>
    <w:rsid w:val="00260034"/>
    <w:rsid w:val="00260403"/>
    <w:rsid w:val="00260AD9"/>
    <w:rsid w:val="002611B1"/>
    <w:rsid w:val="002615D4"/>
    <w:rsid w:val="002627E4"/>
    <w:rsid w:val="00262823"/>
    <w:rsid w:val="00262B66"/>
    <w:rsid w:val="00263AA3"/>
    <w:rsid w:val="00264604"/>
    <w:rsid w:val="00265811"/>
    <w:rsid w:val="00266489"/>
    <w:rsid w:val="0026684D"/>
    <w:rsid w:val="002669E9"/>
    <w:rsid w:val="00267141"/>
    <w:rsid w:val="002671AE"/>
    <w:rsid w:val="002672D1"/>
    <w:rsid w:val="0026768E"/>
    <w:rsid w:val="002679A1"/>
    <w:rsid w:val="002702AC"/>
    <w:rsid w:val="00270C3D"/>
    <w:rsid w:val="002725A4"/>
    <w:rsid w:val="00272A6D"/>
    <w:rsid w:val="002733A6"/>
    <w:rsid w:val="002736C6"/>
    <w:rsid w:val="00273763"/>
    <w:rsid w:val="00273FD5"/>
    <w:rsid w:val="00275DE9"/>
    <w:rsid w:val="00276DBD"/>
    <w:rsid w:val="00280E1B"/>
    <w:rsid w:val="0028211A"/>
    <w:rsid w:val="002828A5"/>
    <w:rsid w:val="00282AC8"/>
    <w:rsid w:val="00282DA1"/>
    <w:rsid w:val="00283127"/>
    <w:rsid w:val="00283A5C"/>
    <w:rsid w:val="00284171"/>
    <w:rsid w:val="00284290"/>
    <w:rsid w:val="002854E9"/>
    <w:rsid w:val="002872E1"/>
    <w:rsid w:val="002900BF"/>
    <w:rsid w:val="002907FA"/>
    <w:rsid w:val="00291FDD"/>
    <w:rsid w:val="00293F0A"/>
    <w:rsid w:val="002940A9"/>
    <w:rsid w:val="00294326"/>
    <w:rsid w:val="00294492"/>
    <w:rsid w:val="00294592"/>
    <w:rsid w:val="002951E0"/>
    <w:rsid w:val="00295891"/>
    <w:rsid w:val="00295A49"/>
    <w:rsid w:val="00295B35"/>
    <w:rsid w:val="0029611B"/>
    <w:rsid w:val="0029654D"/>
    <w:rsid w:val="002972ED"/>
    <w:rsid w:val="002975E2"/>
    <w:rsid w:val="00297E4D"/>
    <w:rsid w:val="002A2AF2"/>
    <w:rsid w:val="002A2D82"/>
    <w:rsid w:val="002A2FA0"/>
    <w:rsid w:val="002A6856"/>
    <w:rsid w:val="002A7227"/>
    <w:rsid w:val="002B00FE"/>
    <w:rsid w:val="002B01AA"/>
    <w:rsid w:val="002B050C"/>
    <w:rsid w:val="002B11F1"/>
    <w:rsid w:val="002B1248"/>
    <w:rsid w:val="002B12DE"/>
    <w:rsid w:val="002B1ED1"/>
    <w:rsid w:val="002B2886"/>
    <w:rsid w:val="002B28C1"/>
    <w:rsid w:val="002B3576"/>
    <w:rsid w:val="002B374C"/>
    <w:rsid w:val="002B47C4"/>
    <w:rsid w:val="002C0771"/>
    <w:rsid w:val="002C0FD9"/>
    <w:rsid w:val="002C1247"/>
    <w:rsid w:val="002C1B21"/>
    <w:rsid w:val="002C1FE0"/>
    <w:rsid w:val="002C2B90"/>
    <w:rsid w:val="002C4256"/>
    <w:rsid w:val="002C4393"/>
    <w:rsid w:val="002C548D"/>
    <w:rsid w:val="002C5984"/>
    <w:rsid w:val="002C65FB"/>
    <w:rsid w:val="002C6760"/>
    <w:rsid w:val="002C7D02"/>
    <w:rsid w:val="002D05C9"/>
    <w:rsid w:val="002D05FC"/>
    <w:rsid w:val="002D176F"/>
    <w:rsid w:val="002D1AF4"/>
    <w:rsid w:val="002D1CAF"/>
    <w:rsid w:val="002D2489"/>
    <w:rsid w:val="002D31E5"/>
    <w:rsid w:val="002D596A"/>
    <w:rsid w:val="002D5C58"/>
    <w:rsid w:val="002D7A70"/>
    <w:rsid w:val="002D7CA4"/>
    <w:rsid w:val="002E0412"/>
    <w:rsid w:val="002E099A"/>
    <w:rsid w:val="002E0E27"/>
    <w:rsid w:val="002E0FD0"/>
    <w:rsid w:val="002E1214"/>
    <w:rsid w:val="002E155D"/>
    <w:rsid w:val="002E2D75"/>
    <w:rsid w:val="002E3569"/>
    <w:rsid w:val="002E37F5"/>
    <w:rsid w:val="002E423D"/>
    <w:rsid w:val="002E4BC3"/>
    <w:rsid w:val="002E5245"/>
    <w:rsid w:val="002E56A3"/>
    <w:rsid w:val="002E59D3"/>
    <w:rsid w:val="002E61EB"/>
    <w:rsid w:val="002F035F"/>
    <w:rsid w:val="002F1CA3"/>
    <w:rsid w:val="002F2080"/>
    <w:rsid w:val="002F2400"/>
    <w:rsid w:val="002F2F64"/>
    <w:rsid w:val="002F350F"/>
    <w:rsid w:val="002F77E4"/>
    <w:rsid w:val="002F788E"/>
    <w:rsid w:val="0030260C"/>
    <w:rsid w:val="00302D4F"/>
    <w:rsid w:val="00303D73"/>
    <w:rsid w:val="00304651"/>
    <w:rsid w:val="00304BA1"/>
    <w:rsid w:val="00305C94"/>
    <w:rsid w:val="003063F4"/>
    <w:rsid w:val="003128E9"/>
    <w:rsid w:val="00313D4F"/>
    <w:rsid w:val="00313E57"/>
    <w:rsid w:val="003141E4"/>
    <w:rsid w:val="00314F06"/>
    <w:rsid w:val="003156DA"/>
    <w:rsid w:val="00315EC6"/>
    <w:rsid w:val="00316A25"/>
    <w:rsid w:val="00316D11"/>
    <w:rsid w:val="003172AC"/>
    <w:rsid w:val="00317837"/>
    <w:rsid w:val="003178FE"/>
    <w:rsid w:val="003204BC"/>
    <w:rsid w:val="00320609"/>
    <w:rsid w:val="00320D31"/>
    <w:rsid w:val="0032158A"/>
    <w:rsid w:val="00321809"/>
    <w:rsid w:val="00321A86"/>
    <w:rsid w:val="0032358E"/>
    <w:rsid w:val="00323951"/>
    <w:rsid w:val="0032507F"/>
    <w:rsid w:val="00326213"/>
    <w:rsid w:val="003266B3"/>
    <w:rsid w:val="003267BC"/>
    <w:rsid w:val="00326FBB"/>
    <w:rsid w:val="00327E11"/>
    <w:rsid w:val="00327FD9"/>
    <w:rsid w:val="003322FA"/>
    <w:rsid w:val="00333073"/>
    <w:rsid w:val="00333C01"/>
    <w:rsid w:val="00334738"/>
    <w:rsid w:val="00335654"/>
    <w:rsid w:val="003372CD"/>
    <w:rsid w:val="00340142"/>
    <w:rsid w:val="00340FE6"/>
    <w:rsid w:val="003413AE"/>
    <w:rsid w:val="00341BCC"/>
    <w:rsid w:val="0034349A"/>
    <w:rsid w:val="00344AEC"/>
    <w:rsid w:val="00345CC5"/>
    <w:rsid w:val="00346784"/>
    <w:rsid w:val="00346BEB"/>
    <w:rsid w:val="003471B4"/>
    <w:rsid w:val="00350370"/>
    <w:rsid w:val="003509F5"/>
    <w:rsid w:val="00350F28"/>
    <w:rsid w:val="00351F18"/>
    <w:rsid w:val="003521CC"/>
    <w:rsid w:val="00352E46"/>
    <w:rsid w:val="00353AA4"/>
    <w:rsid w:val="0035498E"/>
    <w:rsid w:val="003550CB"/>
    <w:rsid w:val="003550DC"/>
    <w:rsid w:val="00356BB5"/>
    <w:rsid w:val="00357234"/>
    <w:rsid w:val="00357F38"/>
    <w:rsid w:val="003605C6"/>
    <w:rsid w:val="003618C3"/>
    <w:rsid w:val="003626E4"/>
    <w:rsid w:val="00362897"/>
    <w:rsid w:val="00363ED2"/>
    <w:rsid w:val="00365742"/>
    <w:rsid w:val="00365791"/>
    <w:rsid w:val="00365836"/>
    <w:rsid w:val="00367EC5"/>
    <w:rsid w:val="003700AD"/>
    <w:rsid w:val="00370F62"/>
    <w:rsid w:val="00371086"/>
    <w:rsid w:val="00372466"/>
    <w:rsid w:val="0037260F"/>
    <w:rsid w:val="0037324F"/>
    <w:rsid w:val="00373267"/>
    <w:rsid w:val="0037393B"/>
    <w:rsid w:val="0037397D"/>
    <w:rsid w:val="003749C3"/>
    <w:rsid w:val="003758FF"/>
    <w:rsid w:val="0037676E"/>
    <w:rsid w:val="00376851"/>
    <w:rsid w:val="003771E6"/>
    <w:rsid w:val="00377B20"/>
    <w:rsid w:val="00382134"/>
    <w:rsid w:val="0038320D"/>
    <w:rsid w:val="00384170"/>
    <w:rsid w:val="00384489"/>
    <w:rsid w:val="0038463A"/>
    <w:rsid w:val="00384C1C"/>
    <w:rsid w:val="00384FBB"/>
    <w:rsid w:val="003857AF"/>
    <w:rsid w:val="00386FA6"/>
    <w:rsid w:val="003916E7"/>
    <w:rsid w:val="00392175"/>
    <w:rsid w:val="003924D3"/>
    <w:rsid w:val="00393D86"/>
    <w:rsid w:val="003A0542"/>
    <w:rsid w:val="003A2BB3"/>
    <w:rsid w:val="003A3A1F"/>
    <w:rsid w:val="003A3A28"/>
    <w:rsid w:val="003A4654"/>
    <w:rsid w:val="003A4965"/>
    <w:rsid w:val="003A5784"/>
    <w:rsid w:val="003A5BFD"/>
    <w:rsid w:val="003A6239"/>
    <w:rsid w:val="003A73E5"/>
    <w:rsid w:val="003B2777"/>
    <w:rsid w:val="003B2D0F"/>
    <w:rsid w:val="003B31A9"/>
    <w:rsid w:val="003B3290"/>
    <w:rsid w:val="003B411B"/>
    <w:rsid w:val="003B49C0"/>
    <w:rsid w:val="003B6A7B"/>
    <w:rsid w:val="003B6B0F"/>
    <w:rsid w:val="003B7680"/>
    <w:rsid w:val="003C214C"/>
    <w:rsid w:val="003C2488"/>
    <w:rsid w:val="003C3D73"/>
    <w:rsid w:val="003C4C53"/>
    <w:rsid w:val="003C5154"/>
    <w:rsid w:val="003C7524"/>
    <w:rsid w:val="003D06EE"/>
    <w:rsid w:val="003D2174"/>
    <w:rsid w:val="003D26F4"/>
    <w:rsid w:val="003D2ACC"/>
    <w:rsid w:val="003D3014"/>
    <w:rsid w:val="003D30CD"/>
    <w:rsid w:val="003D50C7"/>
    <w:rsid w:val="003D5E10"/>
    <w:rsid w:val="003D75B3"/>
    <w:rsid w:val="003D7A6C"/>
    <w:rsid w:val="003D7F6E"/>
    <w:rsid w:val="003E1047"/>
    <w:rsid w:val="003E1258"/>
    <w:rsid w:val="003E1462"/>
    <w:rsid w:val="003E1CEF"/>
    <w:rsid w:val="003E260C"/>
    <w:rsid w:val="003E3EF1"/>
    <w:rsid w:val="003E4513"/>
    <w:rsid w:val="003E4D2C"/>
    <w:rsid w:val="003E5E01"/>
    <w:rsid w:val="003E69ED"/>
    <w:rsid w:val="003E6FCE"/>
    <w:rsid w:val="003E77B1"/>
    <w:rsid w:val="003F0ECF"/>
    <w:rsid w:val="003F0FDD"/>
    <w:rsid w:val="003F1E56"/>
    <w:rsid w:val="003F4B38"/>
    <w:rsid w:val="003F4C6F"/>
    <w:rsid w:val="003F57D1"/>
    <w:rsid w:val="003F5E45"/>
    <w:rsid w:val="003F6831"/>
    <w:rsid w:val="003F68A5"/>
    <w:rsid w:val="003F6D02"/>
    <w:rsid w:val="003F7184"/>
    <w:rsid w:val="003F7297"/>
    <w:rsid w:val="003F77CB"/>
    <w:rsid w:val="003F7ADB"/>
    <w:rsid w:val="003F7C74"/>
    <w:rsid w:val="004003D5"/>
    <w:rsid w:val="004016BA"/>
    <w:rsid w:val="00401728"/>
    <w:rsid w:val="00401AC0"/>
    <w:rsid w:val="004026FB"/>
    <w:rsid w:val="004034B9"/>
    <w:rsid w:val="004044CB"/>
    <w:rsid w:val="00404CC9"/>
    <w:rsid w:val="00406633"/>
    <w:rsid w:val="0040722A"/>
    <w:rsid w:val="0041143F"/>
    <w:rsid w:val="0041176D"/>
    <w:rsid w:val="00414085"/>
    <w:rsid w:val="0041595B"/>
    <w:rsid w:val="00415C53"/>
    <w:rsid w:val="004163C4"/>
    <w:rsid w:val="00420588"/>
    <w:rsid w:val="00420A25"/>
    <w:rsid w:val="00422024"/>
    <w:rsid w:val="00422A74"/>
    <w:rsid w:val="00422E0E"/>
    <w:rsid w:val="00424666"/>
    <w:rsid w:val="00425C5B"/>
    <w:rsid w:val="00426494"/>
    <w:rsid w:val="004264F4"/>
    <w:rsid w:val="00426762"/>
    <w:rsid w:val="004279A8"/>
    <w:rsid w:val="00427BA6"/>
    <w:rsid w:val="004308D6"/>
    <w:rsid w:val="004316EF"/>
    <w:rsid w:val="004320C4"/>
    <w:rsid w:val="00432AAE"/>
    <w:rsid w:val="00433170"/>
    <w:rsid w:val="0043328C"/>
    <w:rsid w:val="00433446"/>
    <w:rsid w:val="00434F51"/>
    <w:rsid w:val="00435694"/>
    <w:rsid w:val="004408D0"/>
    <w:rsid w:val="004408EE"/>
    <w:rsid w:val="00440961"/>
    <w:rsid w:val="0044138E"/>
    <w:rsid w:val="00441D69"/>
    <w:rsid w:val="004424A7"/>
    <w:rsid w:val="0044289C"/>
    <w:rsid w:val="004432A3"/>
    <w:rsid w:val="00444477"/>
    <w:rsid w:val="0044467C"/>
    <w:rsid w:val="00445276"/>
    <w:rsid w:val="0044645B"/>
    <w:rsid w:val="00446896"/>
    <w:rsid w:val="00450C30"/>
    <w:rsid w:val="00450DC3"/>
    <w:rsid w:val="00450E8B"/>
    <w:rsid w:val="00452705"/>
    <w:rsid w:val="00452F3A"/>
    <w:rsid w:val="00453154"/>
    <w:rsid w:val="004547DC"/>
    <w:rsid w:val="004551D9"/>
    <w:rsid w:val="00455523"/>
    <w:rsid w:val="00455A7D"/>
    <w:rsid w:val="00455F04"/>
    <w:rsid w:val="00456AC3"/>
    <w:rsid w:val="004571A0"/>
    <w:rsid w:val="00460E0D"/>
    <w:rsid w:val="00461D11"/>
    <w:rsid w:val="00462940"/>
    <w:rsid w:val="004632F4"/>
    <w:rsid w:val="004657B3"/>
    <w:rsid w:val="00465D56"/>
    <w:rsid w:val="00465DA7"/>
    <w:rsid w:val="00466213"/>
    <w:rsid w:val="00467657"/>
    <w:rsid w:val="0046793A"/>
    <w:rsid w:val="00470B97"/>
    <w:rsid w:val="00470B9C"/>
    <w:rsid w:val="004713F1"/>
    <w:rsid w:val="00471495"/>
    <w:rsid w:val="00472057"/>
    <w:rsid w:val="004721B9"/>
    <w:rsid w:val="00473243"/>
    <w:rsid w:val="0047368A"/>
    <w:rsid w:val="00473ED4"/>
    <w:rsid w:val="00474A01"/>
    <w:rsid w:val="00475A4D"/>
    <w:rsid w:val="00475ADE"/>
    <w:rsid w:val="00475C29"/>
    <w:rsid w:val="00475FD1"/>
    <w:rsid w:val="00477E86"/>
    <w:rsid w:val="0048039D"/>
    <w:rsid w:val="0048070D"/>
    <w:rsid w:val="004810EF"/>
    <w:rsid w:val="00482BBD"/>
    <w:rsid w:val="00482F83"/>
    <w:rsid w:val="00484127"/>
    <w:rsid w:val="00484A1C"/>
    <w:rsid w:val="00485193"/>
    <w:rsid w:val="00485489"/>
    <w:rsid w:val="004858C8"/>
    <w:rsid w:val="00487E95"/>
    <w:rsid w:val="00490048"/>
    <w:rsid w:val="00490A94"/>
    <w:rsid w:val="00492141"/>
    <w:rsid w:val="004924FD"/>
    <w:rsid w:val="0049472F"/>
    <w:rsid w:val="00494CB2"/>
    <w:rsid w:val="00495688"/>
    <w:rsid w:val="00495E43"/>
    <w:rsid w:val="00496B71"/>
    <w:rsid w:val="00497132"/>
    <w:rsid w:val="004976C9"/>
    <w:rsid w:val="0049787C"/>
    <w:rsid w:val="00497B67"/>
    <w:rsid w:val="00497F01"/>
    <w:rsid w:val="004A2F3C"/>
    <w:rsid w:val="004A4763"/>
    <w:rsid w:val="004A47EC"/>
    <w:rsid w:val="004A596F"/>
    <w:rsid w:val="004A601A"/>
    <w:rsid w:val="004A60F7"/>
    <w:rsid w:val="004A74C2"/>
    <w:rsid w:val="004B1446"/>
    <w:rsid w:val="004B6265"/>
    <w:rsid w:val="004B6480"/>
    <w:rsid w:val="004B717A"/>
    <w:rsid w:val="004B763C"/>
    <w:rsid w:val="004C05B8"/>
    <w:rsid w:val="004C0895"/>
    <w:rsid w:val="004C22B6"/>
    <w:rsid w:val="004C2484"/>
    <w:rsid w:val="004C3EB8"/>
    <w:rsid w:val="004C414C"/>
    <w:rsid w:val="004C422B"/>
    <w:rsid w:val="004C43C2"/>
    <w:rsid w:val="004C4B05"/>
    <w:rsid w:val="004C4FF8"/>
    <w:rsid w:val="004C5175"/>
    <w:rsid w:val="004C51BC"/>
    <w:rsid w:val="004C617A"/>
    <w:rsid w:val="004C7041"/>
    <w:rsid w:val="004C7978"/>
    <w:rsid w:val="004C7EF3"/>
    <w:rsid w:val="004D084E"/>
    <w:rsid w:val="004D0C8D"/>
    <w:rsid w:val="004D1058"/>
    <w:rsid w:val="004D1EEA"/>
    <w:rsid w:val="004D215B"/>
    <w:rsid w:val="004D284E"/>
    <w:rsid w:val="004D4206"/>
    <w:rsid w:val="004D43C6"/>
    <w:rsid w:val="004D4836"/>
    <w:rsid w:val="004D4911"/>
    <w:rsid w:val="004D58CF"/>
    <w:rsid w:val="004D5920"/>
    <w:rsid w:val="004D71FF"/>
    <w:rsid w:val="004D7822"/>
    <w:rsid w:val="004D79A0"/>
    <w:rsid w:val="004E0167"/>
    <w:rsid w:val="004E20BB"/>
    <w:rsid w:val="004E3754"/>
    <w:rsid w:val="004E3789"/>
    <w:rsid w:val="004E462C"/>
    <w:rsid w:val="004E4842"/>
    <w:rsid w:val="004E540F"/>
    <w:rsid w:val="004F0287"/>
    <w:rsid w:val="004F0D79"/>
    <w:rsid w:val="004F1ECB"/>
    <w:rsid w:val="004F2189"/>
    <w:rsid w:val="004F263D"/>
    <w:rsid w:val="004F2753"/>
    <w:rsid w:val="004F3C3C"/>
    <w:rsid w:val="004F3EAF"/>
    <w:rsid w:val="004F4039"/>
    <w:rsid w:val="004F4C08"/>
    <w:rsid w:val="004F6A23"/>
    <w:rsid w:val="004F6AA8"/>
    <w:rsid w:val="005004CF"/>
    <w:rsid w:val="00501497"/>
    <w:rsid w:val="00501A9A"/>
    <w:rsid w:val="005029A9"/>
    <w:rsid w:val="00502F6E"/>
    <w:rsid w:val="00505968"/>
    <w:rsid w:val="00505E6D"/>
    <w:rsid w:val="0050694C"/>
    <w:rsid w:val="00506C1D"/>
    <w:rsid w:val="00510212"/>
    <w:rsid w:val="00510419"/>
    <w:rsid w:val="0051092D"/>
    <w:rsid w:val="0051280D"/>
    <w:rsid w:val="00512DAA"/>
    <w:rsid w:val="00515172"/>
    <w:rsid w:val="00515F1C"/>
    <w:rsid w:val="00516135"/>
    <w:rsid w:val="005167E5"/>
    <w:rsid w:val="005168DA"/>
    <w:rsid w:val="00516D06"/>
    <w:rsid w:val="0051756F"/>
    <w:rsid w:val="005177A2"/>
    <w:rsid w:val="00517F15"/>
    <w:rsid w:val="00517FE1"/>
    <w:rsid w:val="00520E96"/>
    <w:rsid w:val="005210F8"/>
    <w:rsid w:val="005214E4"/>
    <w:rsid w:val="00521EEA"/>
    <w:rsid w:val="00521FDD"/>
    <w:rsid w:val="00522B72"/>
    <w:rsid w:val="005239D8"/>
    <w:rsid w:val="00523D0D"/>
    <w:rsid w:val="00524B0F"/>
    <w:rsid w:val="00525296"/>
    <w:rsid w:val="00526C7F"/>
    <w:rsid w:val="00527BA4"/>
    <w:rsid w:val="00530261"/>
    <w:rsid w:val="005303CF"/>
    <w:rsid w:val="00530C97"/>
    <w:rsid w:val="00531CF2"/>
    <w:rsid w:val="005331F1"/>
    <w:rsid w:val="0053525F"/>
    <w:rsid w:val="00535FC4"/>
    <w:rsid w:val="00536230"/>
    <w:rsid w:val="00537E9D"/>
    <w:rsid w:val="00540D07"/>
    <w:rsid w:val="00540E21"/>
    <w:rsid w:val="005411B7"/>
    <w:rsid w:val="0054289D"/>
    <w:rsid w:val="00542F88"/>
    <w:rsid w:val="00543B5A"/>
    <w:rsid w:val="00544851"/>
    <w:rsid w:val="0054569B"/>
    <w:rsid w:val="00545820"/>
    <w:rsid w:val="00545E40"/>
    <w:rsid w:val="00545EC8"/>
    <w:rsid w:val="00546925"/>
    <w:rsid w:val="0055051F"/>
    <w:rsid w:val="005511F7"/>
    <w:rsid w:val="00551A05"/>
    <w:rsid w:val="00551D2C"/>
    <w:rsid w:val="00552311"/>
    <w:rsid w:val="00552781"/>
    <w:rsid w:val="00552789"/>
    <w:rsid w:val="00552A25"/>
    <w:rsid w:val="00552E8F"/>
    <w:rsid w:val="0055331B"/>
    <w:rsid w:val="00554990"/>
    <w:rsid w:val="00555A0E"/>
    <w:rsid w:val="00555D9E"/>
    <w:rsid w:val="0055630B"/>
    <w:rsid w:val="0055754B"/>
    <w:rsid w:val="005577EA"/>
    <w:rsid w:val="005603D0"/>
    <w:rsid w:val="00562A74"/>
    <w:rsid w:val="005637BD"/>
    <w:rsid w:val="00563E30"/>
    <w:rsid w:val="00564D3A"/>
    <w:rsid w:val="00565C92"/>
    <w:rsid w:val="00565E16"/>
    <w:rsid w:val="00567F09"/>
    <w:rsid w:val="00571769"/>
    <w:rsid w:val="00573BC8"/>
    <w:rsid w:val="00573CE4"/>
    <w:rsid w:val="0057495C"/>
    <w:rsid w:val="00574AA8"/>
    <w:rsid w:val="005803D2"/>
    <w:rsid w:val="00580CE3"/>
    <w:rsid w:val="00582FD2"/>
    <w:rsid w:val="00583028"/>
    <w:rsid w:val="005837D7"/>
    <w:rsid w:val="00585A33"/>
    <w:rsid w:val="00586136"/>
    <w:rsid w:val="00587655"/>
    <w:rsid w:val="00590072"/>
    <w:rsid w:val="00592DB3"/>
    <w:rsid w:val="005930CF"/>
    <w:rsid w:val="005933EA"/>
    <w:rsid w:val="00594128"/>
    <w:rsid w:val="005941AA"/>
    <w:rsid w:val="0059574D"/>
    <w:rsid w:val="00595DE8"/>
    <w:rsid w:val="005967DC"/>
    <w:rsid w:val="00596E76"/>
    <w:rsid w:val="00597285"/>
    <w:rsid w:val="005A057E"/>
    <w:rsid w:val="005A1B3D"/>
    <w:rsid w:val="005A29D8"/>
    <w:rsid w:val="005A2A1D"/>
    <w:rsid w:val="005A2A6D"/>
    <w:rsid w:val="005A2A7A"/>
    <w:rsid w:val="005A40CE"/>
    <w:rsid w:val="005A4449"/>
    <w:rsid w:val="005A519C"/>
    <w:rsid w:val="005A5CB3"/>
    <w:rsid w:val="005A5CF0"/>
    <w:rsid w:val="005A7BFA"/>
    <w:rsid w:val="005A7E81"/>
    <w:rsid w:val="005B000C"/>
    <w:rsid w:val="005B01E2"/>
    <w:rsid w:val="005B0A25"/>
    <w:rsid w:val="005B14C0"/>
    <w:rsid w:val="005B1B62"/>
    <w:rsid w:val="005B2AAC"/>
    <w:rsid w:val="005B2AFC"/>
    <w:rsid w:val="005B2EF3"/>
    <w:rsid w:val="005B3108"/>
    <w:rsid w:val="005B3D3E"/>
    <w:rsid w:val="005B43CD"/>
    <w:rsid w:val="005B451A"/>
    <w:rsid w:val="005B54B0"/>
    <w:rsid w:val="005B695C"/>
    <w:rsid w:val="005B7A06"/>
    <w:rsid w:val="005B7A1C"/>
    <w:rsid w:val="005C0A92"/>
    <w:rsid w:val="005C1644"/>
    <w:rsid w:val="005C166D"/>
    <w:rsid w:val="005C20F3"/>
    <w:rsid w:val="005C29EB"/>
    <w:rsid w:val="005C2F0A"/>
    <w:rsid w:val="005C3372"/>
    <w:rsid w:val="005C3E66"/>
    <w:rsid w:val="005C3EE5"/>
    <w:rsid w:val="005C59C3"/>
    <w:rsid w:val="005C7263"/>
    <w:rsid w:val="005D0998"/>
    <w:rsid w:val="005D1395"/>
    <w:rsid w:val="005D147C"/>
    <w:rsid w:val="005D1D04"/>
    <w:rsid w:val="005D1FB6"/>
    <w:rsid w:val="005D323C"/>
    <w:rsid w:val="005D5CC8"/>
    <w:rsid w:val="005D602B"/>
    <w:rsid w:val="005D60A7"/>
    <w:rsid w:val="005D6214"/>
    <w:rsid w:val="005D6E41"/>
    <w:rsid w:val="005D7141"/>
    <w:rsid w:val="005D7945"/>
    <w:rsid w:val="005D7FEA"/>
    <w:rsid w:val="005E014C"/>
    <w:rsid w:val="005E0FC5"/>
    <w:rsid w:val="005E12AC"/>
    <w:rsid w:val="005E25D4"/>
    <w:rsid w:val="005E29C7"/>
    <w:rsid w:val="005E32F5"/>
    <w:rsid w:val="005E49E2"/>
    <w:rsid w:val="005E54ED"/>
    <w:rsid w:val="005E596A"/>
    <w:rsid w:val="005E5AE8"/>
    <w:rsid w:val="005E6E6F"/>
    <w:rsid w:val="005E7B30"/>
    <w:rsid w:val="005F05B2"/>
    <w:rsid w:val="005F0F9E"/>
    <w:rsid w:val="005F18C3"/>
    <w:rsid w:val="005F31F7"/>
    <w:rsid w:val="005F3412"/>
    <w:rsid w:val="005F39F0"/>
    <w:rsid w:val="005F4A85"/>
    <w:rsid w:val="005F4FF0"/>
    <w:rsid w:val="005F74A5"/>
    <w:rsid w:val="0060073A"/>
    <w:rsid w:val="006029B5"/>
    <w:rsid w:val="006040F6"/>
    <w:rsid w:val="00604A01"/>
    <w:rsid w:val="00605280"/>
    <w:rsid w:val="006063B8"/>
    <w:rsid w:val="00606E1B"/>
    <w:rsid w:val="00611C04"/>
    <w:rsid w:val="006128A4"/>
    <w:rsid w:val="006145EA"/>
    <w:rsid w:val="006150D2"/>
    <w:rsid w:val="00615D62"/>
    <w:rsid w:val="0061640A"/>
    <w:rsid w:val="00616BFB"/>
    <w:rsid w:val="0062018E"/>
    <w:rsid w:val="00622047"/>
    <w:rsid w:val="006225E8"/>
    <w:rsid w:val="006229C0"/>
    <w:rsid w:val="0062362A"/>
    <w:rsid w:val="00623CD1"/>
    <w:rsid w:val="00624327"/>
    <w:rsid w:val="006257F7"/>
    <w:rsid w:val="00626451"/>
    <w:rsid w:val="0062693B"/>
    <w:rsid w:val="00626BE7"/>
    <w:rsid w:val="006279B4"/>
    <w:rsid w:val="006320FD"/>
    <w:rsid w:val="00632456"/>
    <w:rsid w:val="00633D8C"/>
    <w:rsid w:val="00633DAE"/>
    <w:rsid w:val="00634329"/>
    <w:rsid w:val="006344C2"/>
    <w:rsid w:val="0063548D"/>
    <w:rsid w:val="0063553A"/>
    <w:rsid w:val="006355E3"/>
    <w:rsid w:val="00635904"/>
    <w:rsid w:val="00640D40"/>
    <w:rsid w:val="00640D56"/>
    <w:rsid w:val="006411BC"/>
    <w:rsid w:val="00641B65"/>
    <w:rsid w:val="0064216F"/>
    <w:rsid w:val="0064238D"/>
    <w:rsid w:val="006429C6"/>
    <w:rsid w:val="00642C52"/>
    <w:rsid w:val="00642CE4"/>
    <w:rsid w:val="006449EC"/>
    <w:rsid w:val="00644FD6"/>
    <w:rsid w:val="006462BB"/>
    <w:rsid w:val="00646970"/>
    <w:rsid w:val="006470A9"/>
    <w:rsid w:val="00650404"/>
    <w:rsid w:val="00650506"/>
    <w:rsid w:val="0065095F"/>
    <w:rsid w:val="00650C8E"/>
    <w:rsid w:val="00650F26"/>
    <w:rsid w:val="00650FBE"/>
    <w:rsid w:val="00651407"/>
    <w:rsid w:val="006535F2"/>
    <w:rsid w:val="0065502E"/>
    <w:rsid w:val="00655C0C"/>
    <w:rsid w:val="00655DBC"/>
    <w:rsid w:val="0065610A"/>
    <w:rsid w:val="00656211"/>
    <w:rsid w:val="00656C99"/>
    <w:rsid w:val="00657513"/>
    <w:rsid w:val="006601AB"/>
    <w:rsid w:val="00660BF9"/>
    <w:rsid w:val="00660E44"/>
    <w:rsid w:val="006630E8"/>
    <w:rsid w:val="006636E4"/>
    <w:rsid w:val="00664C7F"/>
    <w:rsid w:val="006653EF"/>
    <w:rsid w:val="0066595D"/>
    <w:rsid w:val="006660C5"/>
    <w:rsid w:val="0066654F"/>
    <w:rsid w:val="00667E7C"/>
    <w:rsid w:val="00670A75"/>
    <w:rsid w:val="006714B4"/>
    <w:rsid w:val="00672915"/>
    <w:rsid w:val="0067346F"/>
    <w:rsid w:val="00673C70"/>
    <w:rsid w:val="00674021"/>
    <w:rsid w:val="00676072"/>
    <w:rsid w:val="006767EF"/>
    <w:rsid w:val="0068013E"/>
    <w:rsid w:val="00680181"/>
    <w:rsid w:val="006810D9"/>
    <w:rsid w:val="0068122B"/>
    <w:rsid w:val="006813F1"/>
    <w:rsid w:val="0068227A"/>
    <w:rsid w:val="00683163"/>
    <w:rsid w:val="0068461F"/>
    <w:rsid w:val="0068523E"/>
    <w:rsid w:val="00685678"/>
    <w:rsid w:val="00686863"/>
    <w:rsid w:val="00686986"/>
    <w:rsid w:val="00686D90"/>
    <w:rsid w:val="00686E88"/>
    <w:rsid w:val="0068763F"/>
    <w:rsid w:val="00687DEE"/>
    <w:rsid w:val="006910BE"/>
    <w:rsid w:val="0069175B"/>
    <w:rsid w:val="00691A8A"/>
    <w:rsid w:val="00691B49"/>
    <w:rsid w:val="0069213E"/>
    <w:rsid w:val="006923C8"/>
    <w:rsid w:val="0069399B"/>
    <w:rsid w:val="00694804"/>
    <w:rsid w:val="00694EB0"/>
    <w:rsid w:val="00696275"/>
    <w:rsid w:val="00697767"/>
    <w:rsid w:val="006A0085"/>
    <w:rsid w:val="006A154E"/>
    <w:rsid w:val="006A17F4"/>
    <w:rsid w:val="006A298D"/>
    <w:rsid w:val="006A3105"/>
    <w:rsid w:val="006A3280"/>
    <w:rsid w:val="006A35AD"/>
    <w:rsid w:val="006A572A"/>
    <w:rsid w:val="006A59C1"/>
    <w:rsid w:val="006A6261"/>
    <w:rsid w:val="006A64EF"/>
    <w:rsid w:val="006A6545"/>
    <w:rsid w:val="006A7675"/>
    <w:rsid w:val="006A7991"/>
    <w:rsid w:val="006B00DD"/>
    <w:rsid w:val="006B104B"/>
    <w:rsid w:val="006B13CE"/>
    <w:rsid w:val="006B1892"/>
    <w:rsid w:val="006B22B7"/>
    <w:rsid w:val="006B33E4"/>
    <w:rsid w:val="006B382F"/>
    <w:rsid w:val="006B3AF8"/>
    <w:rsid w:val="006B3AFB"/>
    <w:rsid w:val="006B3D86"/>
    <w:rsid w:val="006B57B8"/>
    <w:rsid w:val="006B5AC1"/>
    <w:rsid w:val="006B60F8"/>
    <w:rsid w:val="006B6324"/>
    <w:rsid w:val="006B6795"/>
    <w:rsid w:val="006B7398"/>
    <w:rsid w:val="006C194A"/>
    <w:rsid w:val="006C2D94"/>
    <w:rsid w:val="006C41D0"/>
    <w:rsid w:val="006C56A4"/>
    <w:rsid w:val="006C5C70"/>
    <w:rsid w:val="006C6839"/>
    <w:rsid w:val="006C6FE1"/>
    <w:rsid w:val="006C7B4D"/>
    <w:rsid w:val="006D0D07"/>
    <w:rsid w:val="006D2121"/>
    <w:rsid w:val="006D2D35"/>
    <w:rsid w:val="006D2FD5"/>
    <w:rsid w:val="006D46FF"/>
    <w:rsid w:val="006D65C3"/>
    <w:rsid w:val="006D740F"/>
    <w:rsid w:val="006D78C9"/>
    <w:rsid w:val="006D7A03"/>
    <w:rsid w:val="006E0C23"/>
    <w:rsid w:val="006E3890"/>
    <w:rsid w:val="006E39F0"/>
    <w:rsid w:val="006E406A"/>
    <w:rsid w:val="006E44A0"/>
    <w:rsid w:val="006E4C0A"/>
    <w:rsid w:val="006E4ECF"/>
    <w:rsid w:val="006E648A"/>
    <w:rsid w:val="006E699B"/>
    <w:rsid w:val="006E6A24"/>
    <w:rsid w:val="006E6D53"/>
    <w:rsid w:val="006E6DD4"/>
    <w:rsid w:val="006E6DF8"/>
    <w:rsid w:val="006E7396"/>
    <w:rsid w:val="006E7C9A"/>
    <w:rsid w:val="006F06C9"/>
    <w:rsid w:val="006F0C4E"/>
    <w:rsid w:val="006F1B98"/>
    <w:rsid w:val="006F2966"/>
    <w:rsid w:val="006F299D"/>
    <w:rsid w:val="006F2BBA"/>
    <w:rsid w:val="006F2FA1"/>
    <w:rsid w:val="006F3534"/>
    <w:rsid w:val="006F3587"/>
    <w:rsid w:val="006F39EE"/>
    <w:rsid w:val="006F4476"/>
    <w:rsid w:val="006F527E"/>
    <w:rsid w:val="006F5A99"/>
    <w:rsid w:val="006F5E8C"/>
    <w:rsid w:val="006F6041"/>
    <w:rsid w:val="006F68A6"/>
    <w:rsid w:val="006F786A"/>
    <w:rsid w:val="006F7954"/>
    <w:rsid w:val="00700BB1"/>
    <w:rsid w:val="007015F6"/>
    <w:rsid w:val="00701EE7"/>
    <w:rsid w:val="0070258B"/>
    <w:rsid w:val="00703C19"/>
    <w:rsid w:val="007040BC"/>
    <w:rsid w:val="00704AE8"/>
    <w:rsid w:val="00705B0A"/>
    <w:rsid w:val="0070625E"/>
    <w:rsid w:val="00706FF6"/>
    <w:rsid w:val="00710A83"/>
    <w:rsid w:val="0071281D"/>
    <w:rsid w:val="00712C90"/>
    <w:rsid w:val="007148B1"/>
    <w:rsid w:val="00714F2B"/>
    <w:rsid w:val="007152BD"/>
    <w:rsid w:val="007154CD"/>
    <w:rsid w:val="00715AE6"/>
    <w:rsid w:val="00716302"/>
    <w:rsid w:val="007166CA"/>
    <w:rsid w:val="007169F5"/>
    <w:rsid w:val="00716C9F"/>
    <w:rsid w:val="007171F8"/>
    <w:rsid w:val="0071775A"/>
    <w:rsid w:val="007204EA"/>
    <w:rsid w:val="00720B0A"/>
    <w:rsid w:val="00721185"/>
    <w:rsid w:val="00722028"/>
    <w:rsid w:val="00722E63"/>
    <w:rsid w:val="00722E8C"/>
    <w:rsid w:val="00722FF7"/>
    <w:rsid w:val="00724FEB"/>
    <w:rsid w:val="0072605E"/>
    <w:rsid w:val="00726BF9"/>
    <w:rsid w:val="00726D6C"/>
    <w:rsid w:val="00726E6F"/>
    <w:rsid w:val="00727FEA"/>
    <w:rsid w:val="007310AC"/>
    <w:rsid w:val="0073187F"/>
    <w:rsid w:val="007318EB"/>
    <w:rsid w:val="0073214C"/>
    <w:rsid w:val="00732AD6"/>
    <w:rsid w:val="00732AE3"/>
    <w:rsid w:val="00733079"/>
    <w:rsid w:val="00733744"/>
    <w:rsid w:val="00733BAB"/>
    <w:rsid w:val="00734B27"/>
    <w:rsid w:val="00734F7C"/>
    <w:rsid w:val="00735314"/>
    <w:rsid w:val="007356C3"/>
    <w:rsid w:val="00736431"/>
    <w:rsid w:val="00736600"/>
    <w:rsid w:val="00736BBA"/>
    <w:rsid w:val="00737AFC"/>
    <w:rsid w:val="00737F18"/>
    <w:rsid w:val="00740761"/>
    <w:rsid w:val="007412D4"/>
    <w:rsid w:val="007418C7"/>
    <w:rsid w:val="0074297F"/>
    <w:rsid w:val="00742BF5"/>
    <w:rsid w:val="00742F25"/>
    <w:rsid w:val="00742F65"/>
    <w:rsid w:val="0074329C"/>
    <w:rsid w:val="007437BD"/>
    <w:rsid w:val="00745D58"/>
    <w:rsid w:val="007460BC"/>
    <w:rsid w:val="00751AAE"/>
    <w:rsid w:val="007533D8"/>
    <w:rsid w:val="00753972"/>
    <w:rsid w:val="007544AB"/>
    <w:rsid w:val="00754552"/>
    <w:rsid w:val="007547A0"/>
    <w:rsid w:val="007548A6"/>
    <w:rsid w:val="0075539B"/>
    <w:rsid w:val="00755E36"/>
    <w:rsid w:val="00755F3D"/>
    <w:rsid w:val="00756905"/>
    <w:rsid w:val="00757227"/>
    <w:rsid w:val="007573D6"/>
    <w:rsid w:val="00757A87"/>
    <w:rsid w:val="0076104C"/>
    <w:rsid w:val="00764FD5"/>
    <w:rsid w:val="0076571A"/>
    <w:rsid w:val="00766BB7"/>
    <w:rsid w:val="00767C86"/>
    <w:rsid w:val="00770B3B"/>
    <w:rsid w:val="00771679"/>
    <w:rsid w:val="00771E51"/>
    <w:rsid w:val="00771F48"/>
    <w:rsid w:val="00772223"/>
    <w:rsid w:val="00773F21"/>
    <w:rsid w:val="00774095"/>
    <w:rsid w:val="00774CCC"/>
    <w:rsid w:val="00774F74"/>
    <w:rsid w:val="00776D19"/>
    <w:rsid w:val="00776E79"/>
    <w:rsid w:val="0077739C"/>
    <w:rsid w:val="007800D2"/>
    <w:rsid w:val="007801D9"/>
    <w:rsid w:val="0078048A"/>
    <w:rsid w:val="007805C8"/>
    <w:rsid w:val="0078064E"/>
    <w:rsid w:val="007807AA"/>
    <w:rsid w:val="00781C3D"/>
    <w:rsid w:val="00781DE9"/>
    <w:rsid w:val="00783CC5"/>
    <w:rsid w:val="007858D7"/>
    <w:rsid w:val="00785E2D"/>
    <w:rsid w:val="00786886"/>
    <w:rsid w:val="0078718E"/>
    <w:rsid w:val="00787978"/>
    <w:rsid w:val="00787C88"/>
    <w:rsid w:val="007908B6"/>
    <w:rsid w:val="00790C63"/>
    <w:rsid w:val="00791CF0"/>
    <w:rsid w:val="007925C0"/>
    <w:rsid w:val="00792678"/>
    <w:rsid w:val="00792825"/>
    <w:rsid w:val="00792DCE"/>
    <w:rsid w:val="00792DFE"/>
    <w:rsid w:val="00796398"/>
    <w:rsid w:val="007969BC"/>
    <w:rsid w:val="00796A87"/>
    <w:rsid w:val="00797C6D"/>
    <w:rsid w:val="007A0181"/>
    <w:rsid w:val="007A02BD"/>
    <w:rsid w:val="007A0B3A"/>
    <w:rsid w:val="007A0DE5"/>
    <w:rsid w:val="007A1353"/>
    <w:rsid w:val="007A15F2"/>
    <w:rsid w:val="007A2B4C"/>
    <w:rsid w:val="007A2D17"/>
    <w:rsid w:val="007A3074"/>
    <w:rsid w:val="007A30A1"/>
    <w:rsid w:val="007A34C0"/>
    <w:rsid w:val="007A445C"/>
    <w:rsid w:val="007A4E00"/>
    <w:rsid w:val="007A4FA6"/>
    <w:rsid w:val="007A5207"/>
    <w:rsid w:val="007A5D19"/>
    <w:rsid w:val="007A62BE"/>
    <w:rsid w:val="007A79DD"/>
    <w:rsid w:val="007A7A7F"/>
    <w:rsid w:val="007A7B84"/>
    <w:rsid w:val="007B053A"/>
    <w:rsid w:val="007B0D34"/>
    <w:rsid w:val="007B2915"/>
    <w:rsid w:val="007B3089"/>
    <w:rsid w:val="007B4349"/>
    <w:rsid w:val="007B620E"/>
    <w:rsid w:val="007C0A7A"/>
    <w:rsid w:val="007C118D"/>
    <w:rsid w:val="007C1F6A"/>
    <w:rsid w:val="007C293F"/>
    <w:rsid w:val="007C4327"/>
    <w:rsid w:val="007C4D36"/>
    <w:rsid w:val="007C5CD6"/>
    <w:rsid w:val="007C62D7"/>
    <w:rsid w:val="007C646B"/>
    <w:rsid w:val="007C6CD1"/>
    <w:rsid w:val="007C7312"/>
    <w:rsid w:val="007C7A42"/>
    <w:rsid w:val="007C7B28"/>
    <w:rsid w:val="007C7F88"/>
    <w:rsid w:val="007D02EF"/>
    <w:rsid w:val="007D16C3"/>
    <w:rsid w:val="007D320E"/>
    <w:rsid w:val="007D3598"/>
    <w:rsid w:val="007D3C27"/>
    <w:rsid w:val="007D4050"/>
    <w:rsid w:val="007D47BB"/>
    <w:rsid w:val="007D4F0F"/>
    <w:rsid w:val="007D6612"/>
    <w:rsid w:val="007D72D0"/>
    <w:rsid w:val="007D75DC"/>
    <w:rsid w:val="007D7B5D"/>
    <w:rsid w:val="007E08A5"/>
    <w:rsid w:val="007E0CF8"/>
    <w:rsid w:val="007E0FD8"/>
    <w:rsid w:val="007E152A"/>
    <w:rsid w:val="007E2238"/>
    <w:rsid w:val="007E444E"/>
    <w:rsid w:val="007E4B83"/>
    <w:rsid w:val="007E4FFC"/>
    <w:rsid w:val="007E53C0"/>
    <w:rsid w:val="007E6237"/>
    <w:rsid w:val="007E6B55"/>
    <w:rsid w:val="007E79FA"/>
    <w:rsid w:val="007F215E"/>
    <w:rsid w:val="007F2F42"/>
    <w:rsid w:val="007F479C"/>
    <w:rsid w:val="007F4C29"/>
    <w:rsid w:val="007F4DFC"/>
    <w:rsid w:val="007F526E"/>
    <w:rsid w:val="007F5FB4"/>
    <w:rsid w:val="007F603A"/>
    <w:rsid w:val="007F6164"/>
    <w:rsid w:val="007F6762"/>
    <w:rsid w:val="008005FF"/>
    <w:rsid w:val="00801663"/>
    <w:rsid w:val="00803E23"/>
    <w:rsid w:val="008042E8"/>
    <w:rsid w:val="00804383"/>
    <w:rsid w:val="0080551B"/>
    <w:rsid w:val="00805E94"/>
    <w:rsid w:val="00806B8C"/>
    <w:rsid w:val="00806DEA"/>
    <w:rsid w:val="00806E9F"/>
    <w:rsid w:val="00807425"/>
    <w:rsid w:val="00807C25"/>
    <w:rsid w:val="00807EF4"/>
    <w:rsid w:val="00810298"/>
    <w:rsid w:val="008117DC"/>
    <w:rsid w:val="008117EF"/>
    <w:rsid w:val="008118CD"/>
    <w:rsid w:val="008128A5"/>
    <w:rsid w:val="00814B98"/>
    <w:rsid w:val="0081619F"/>
    <w:rsid w:val="0081698D"/>
    <w:rsid w:val="008169B8"/>
    <w:rsid w:val="00820099"/>
    <w:rsid w:val="00822412"/>
    <w:rsid w:val="00823BFC"/>
    <w:rsid w:val="00823C28"/>
    <w:rsid w:val="00825ACE"/>
    <w:rsid w:val="0082601E"/>
    <w:rsid w:val="00826AC1"/>
    <w:rsid w:val="00826DFB"/>
    <w:rsid w:val="0083028F"/>
    <w:rsid w:val="00832F0F"/>
    <w:rsid w:val="00834ACB"/>
    <w:rsid w:val="00834B60"/>
    <w:rsid w:val="00835E76"/>
    <w:rsid w:val="00836DBA"/>
    <w:rsid w:val="008372BB"/>
    <w:rsid w:val="008375DE"/>
    <w:rsid w:val="00840B34"/>
    <w:rsid w:val="0084232C"/>
    <w:rsid w:val="008426D7"/>
    <w:rsid w:val="00847344"/>
    <w:rsid w:val="00851BE4"/>
    <w:rsid w:val="008561AF"/>
    <w:rsid w:val="008568A9"/>
    <w:rsid w:val="00857B4F"/>
    <w:rsid w:val="008609C9"/>
    <w:rsid w:val="00861A26"/>
    <w:rsid w:val="0086202C"/>
    <w:rsid w:val="0086329C"/>
    <w:rsid w:val="008634BE"/>
    <w:rsid w:val="00863500"/>
    <w:rsid w:val="00864E7B"/>
    <w:rsid w:val="00865243"/>
    <w:rsid w:val="008673D6"/>
    <w:rsid w:val="008679BD"/>
    <w:rsid w:val="00867C61"/>
    <w:rsid w:val="00867D83"/>
    <w:rsid w:val="008703D4"/>
    <w:rsid w:val="0087143A"/>
    <w:rsid w:val="00871624"/>
    <w:rsid w:val="00872632"/>
    <w:rsid w:val="0087344D"/>
    <w:rsid w:val="008742BD"/>
    <w:rsid w:val="00875F18"/>
    <w:rsid w:val="008764E8"/>
    <w:rsid w:val="00876D37"/>
    <w:rsid w:val="008778EE"/>
    <w:rsid w:val="00877C66"/>
    <w:rsid w:val="00881737"/>
    <w:rsid w:val="00881A86"/>
    <w:rsid w:val="00881CDE"/>
    <w:rsid w:val="00882486"/>
    <w:rsid w:val="0088320A"/>
    <w:rsid w:val="00883A29"/>
    <w:rsid w:val="00883D65"/>
    <w:rsid w:val="00884AA6"/>
    <w:rsid w:val="008853B9"/>
    <w:rsid w:val="008857AF"/>
    <w:rsid w:val="00885C81"/>
    <w:rsid w:val="00893604"/>
    <w:rsid w:val="00894A54"/>
    <w:rsid w:val="00897A3F"/>
    <w:rsid w:val="00897EBA"/>
    <w:rsid w:val="008A0DCE"/>
    <w:rsid w:val="008A1902"/>
    <w:rsid w:val="008A1C21"/>
    <w:rsid w:val="008A309E"/>
    <w:rsid w:val="008A3CDD"/>
    <w:rsid w:val="008A45E1"/>
    <w:rsid w:val="008A4751"/>
    <w:rsid w:val="008A4A86"/>
    <w:rsid w:val="008A4EFC"/>
    <w:rsid w:val="008A51BC"/>
    <w:rsid w:val="008A5D31"/>
    <w:rsid w:val="008A6946"/>
    <w:rsid w:val="008A770E"/>
    <w:rsid w:val="008B03A6"/>
    <w:rsid w:val="008B23FF"/>
    <w:rsid w:val="008B4455"/>
    <w:rsid w:val="008B5265"/>
    <w:rsid w:val="008B5B14"/>
    <w:rsid w:val="008B698F"/>
    <w:rsid w:val="008B72CC"/>
    <w:rsid w:val="008C0018"/>
    <w:rsid w:val="008C19FF"/>
    <w:rsid w:val="008C1CE8"/>
    <w:rsid w:val="008C512E"/>
    <w:rsid w:val="008C5594"/>
    <w:rsid w:val="008C62BE"/>
    <w:rsid w:val="008C6F14"/>
    <w:rsid w:val="008C73F9"/>
    <w:rsid w:val="008D0779"/>
    <w:rsid w:val="008D125E"/>
    <w:rsid w:val="008D1B68"/>
    <w:rsid w:val="008D269E"/>
    <w:rsid w:val="008D2720"/>
    <w:rsid w:val="008D2AB3"/>
    <w:rsid w:val="008D39A3"/>
    <w:rsid w:val="008D487A"/>
    <w:rsid w:val="008D530D"/>
    <w:rsid w:val="008D6805"/>
    <w:rsid w:val="008D6CD5"/>
    <w:rsid w:val="008D6DF6"/>
    <w:rsid w:val="008E0919"/>
    <w:rsid w:val="008E265D"/>
    <w:rsid w:val="008E3D48"/>
    <w:rsid w:val="008E3DA3"/>
    <w:rsid w:val="008E45BB"/>
    <w:rsid w:val="008E4F33"/>
    <w:rsid w:val="008E6693"/>
    <w:rsid w:val="008E6FFE"/>
    <w:rsid w:val="008E7237"/>
    <w:rsid w:val="008E7838"/>
    <w:rsid w:val="008E7C63"/>
    <w:rsid w:val="008E7DCF"/>
    <w:rsid w:val="008F0946"/>
    <w:rsid w:val="008F0ECD"/>
    <w:rsid w:val="008F1345"/>
    <w:rsid w:val="008F165A"/>
    <w:rsid w:val="008F1E7D"/>
    <w:rsid w:val="008F2613"/>
    <w:rsid w:val="008F2967"/>
    <w:rsid w:val="008F2D96"/>
    <w:rsid w:val="008F302A"/>
    <w:rsid w:val="008F4224"/>
    <w:rsid w:val="008F4B01"/>
    <w:rsid w:val="008F5991"/>
    <w:rsid w:val="008F67A4"/>
    <w:rsid w:val="009002D2"/>
    <w:rsid w:val="00901002"/>
    <w:rsid w:val="00901424"/>
    <w:rsid w:val="00901D9A"/>
    <w:rsid w:val="0090409E"/>
    <w:rsid w:val="009043AD"/>
    <w:rsid w:val="00904923"/>
    <w:rsid w:val="00905569"/>
    <w:rsid w:val="00905EE5"/>
    <w:rsid w:val="009071C4"/>
    <w:rsid w:val="009072F1"/>
    <w:rsid w:val="00907378"/>
    <w:rsid w:val="009102AA"/>
    <w:rsid w:val="00910782"/>
    <w:rsid w:val="009107CC"/>
    <w:rsid w:val="00910B22"/>
    <w:rsid w:val="00911F36"/>
    <w:rsid w:val="009120AC"/>
    <w:rsid w:val="009129B8"/>
    <w:rsid w:val="00912B79"/>
    <w:rsid w:val="00912C30"/>
    <w:rsid w:val="00912FC6"/>
    <w:rsid w:val="00916C74"/>
    <w:rsid w:val="0092016F"/>
    <w:rsid w:val="0092020A"/>
    <w:rsid w:val="00920440"/>
    <w:rsid w:val="009208C9"/>
    <w:rsid w:val="00920BB2"/>
    <w:rsid w:val="00921325"/>
    <w:rsid w:val="00921545"/>
    <w:rsid w:val="00922143"/>
    <w:rsid w:val="009224B0"/>
    <w:rsid w:val="00922877"/>
    <w:rsid w:val="00923D91"/>
    <w:rsid w:val="00924F5F"/>
    <w:rsid w:val="00925C8A"/>
    <w:rsid w:val="00925DAD"/>
    <w:rsid w:val="0092641D"/>
    <w:rsid w:val="00926840"/>
    <w:rsid w:val="00926DC5"/>
    <w:rsid w:val="009273F9"/>
    <w:rsid w:val="00927D33"/>
    <w:rsid w:val="009312E3"/>
    <w:rsid w:val="009313F7"/>
    <w:rsid w:val="009319DB"/>
    <w:rsid w:val="009325AC"/>
    <w:rsid w:val="0093295D"/>
    <w:rsid w:val="00932CC1"/>
    <w:rsid w:val="00932E2F"/>
    <w:rsid w:val="0093307E"/>
    <w:rsid w:val="00933A30"/>
    <w:rsid w:val="00933A70"/>
    <w:rsid w:val="00934E90"/>
    <w:rsid w:val="00935E24"/>
    <w:rsid w:val="00936E72"/>
    <w:rsid w:val="00937016"/>
    <w:rsid w:val="00940486"/>
    <w:rsid w:val="00940B55"/>
    <w:rsid w:val="00941ECA"/>
    <w:rsid w:val="0094214D"/>
    <w:rsid w:val="00942201"/>
    <w:rsid w:val="00942B50"/>
    <w:rsid w:val="00943831"/>
    <w:rsid w:val="00944CEB"/>
    <w:rsid w:val="00944DF2"/>
    <w:rsid w:val="00944E36"/>
    <w:rsid w:val="009461A1"/>
    <w:rsid w:val="0094645F"/>
    <w:rsid w:val="00947A3A"/>
    <w:rsid w:val="00947BF0"/>
    <w:rsid w:val="0095045E"/>
    <w:rsid w:val="00950888"/>
    <w:rsid w:val="00950B2C"/>
    <w:rsid w:val="00951692"/>
    <w:rsid w:val="00951A19"/>
    <w:rsid w:val="00952A40"/>
    <w:rsid w:val="00952CFF"/>
    <w:rsid w:val="00953A42"/>
    <w:rsid w:val="00953BC3"/>
    <w:rsid w:val="00954104"/>
    <w:rsid w:val="009555C7"/>
    <w:rsid w:val="00956253"/>
    <w:rsid w:val="009564E2"/>
    <w:rsid w:val="00956C51"/>
    <w:rsid w:val="009606BD"/>
    <w:rsid w:val="00962A66"/>
    <w:rsid w:val="00962C59"/>
    <w:rsid w:val="00964658"/>
    <w:rsid w:val="00964E8E"/>
    <w:rsid w:val="009655F3"/>
    <w:rsid w:val="009656F9"/>
    <w:rsid w:val="009658FD"/>
    <w:rsid w:val="00966ABB"/>
    <w:rsid w:val="00967661"/>
    <w:rsid w:val="009678A7"/>
    <w:rsid w:val="00970AA3"/>
    <w:rsid w:val="009717CF"/>
    <w:rsid w:val="00973FB5"/>
    <w:rsid w:val="009740DF"/>
    <w:rsid w:val="00975C68"/>
    <w:rsid w:val="00976B08"/>
    <w:rsid w:val="00976E18"/>
    <w:rsid w:val="00977BDF"/>
    <w:rsid w:val="00977D7C"/>
    <w:rsid w:val="00977EBA"/>
    <w:rsid w:val="0098103B"/>
    <w:rsid w:val="00981798"/>
    <w:rsid w:val="00981A41"/>
    <w:rsid w:val="00983477"/>
    <w:rsid w:val="00984459"/>
    <w:rsid w:val="0098475D"/>
    <w:rsid w:val="00985023"/>
    <w:rsid w:val="0098551D"/>
    <w:rsid w:val="00985F13"/>
    <w:rsid w:val="009873E5"/>
    <w:rsid w:val="0099073A"/>
    <w:rsid w:val="0099171C"/>
    <w:rsid w:val="00991CA2"/>
    <w:rsid w:val="00992902"/>
    <w:rsid w:val="00992ED0"/>
    <w:rsid w:val="00992F1C"/>
    <w:rsid w:val="00993C55"/>
    <w:rsid w:val="009942DA"/>
    <w:rsid w:val="009946B2"/>
    <w:rsid w:val="009968B0"/>
    <w:rsid w:val="009A04B3"/>
    <w:rsid w:val="009A08C0"/>
    <w:rsid w:val="009A0EFB"/>
    <w:rsid w:val="009A1AFA"/>
    <w:rsid w:val="009A2FE3"/>
    <w:rsid w:val="009A4A6D"/>
    <w:rsid w:val="009A5B86"/>
    <w:rsid w:val="009A6324"/>
    <w:rsid w:val="009A74DC"/>
    <w:rsid w:val="009A7955"/>
    <w:rsid w:val="009A7A45"/>
    <w:rsid w:val="009A7C50"/>
    <w:rsid w:val="009B1290"/>
    <w:rsid w:val="009B1F5A"/>
    <w:rsid w:val="009B3743"/>
    <w:rsid w:val="009B5297"/>
    <w:rsid w:val="009B5730"/>
    <w:rsid w:val="009B6BD5"/>
    <w:rsid w:val="009B7048"/>
    <w:rsid w:val="009B76EC"/>
    <w:rsid w:val="009C0B96"/>
    <w:rsid w:val="009C0CEA"/>
    <w:rsid w:val="009C1204"/>
    <w:rsid w:val="009C1C75"/>
    <w:rsid w:val="009C1CB0"/>
    <w:rsid w:val="009C1E5E"/>
    <w:rsid w:val="009C20BD"/>
    <w:rsid w:val="009C45F0"/>
    <w:rsid w:val="009C58FC"/>
    <w:rsid w:val="009C59D8"/>
    <w:rsid w:val="009D0906"/>
    <w:rsid w:val="009D0B7C"/>
    <w:rsid w:val="009D1C2E"/>
    <w:rsid w:val="009D46A9"/>
    <w:rsid w:val="009D5CD2"/>
    <w:rsid w:val="009D7B40"/>
    <w:rsid w:val="009E0A89"/>
    <w:rsid w:val="009E0C42"/>
    <w:rsid w:val="009E0E5E"/>
    <w:rsid w:val="009E1A13"/>
    <w:rsid w:val="009E1C4F"/>
    <w:rsid w:val="009E1E0A"/>
    <w:rsid w:val="009E207B"/>
    <w:rsid w:val="009E2537"/>
    <w:rsid w:val="009E2A0D"/>
    <w:rsid w:val="009E34BB"/>
    <w:rsid w:val="009E3AC7"/>
    <w:rsid w:val="009E4A27"/>
    <w:rsid w:val="009E5651"/>
    <w:rsid w:val="009E58B4"/>
    <w:rsid w:val="009E5DE1"/>
    <w:rsid w:val="009E5E58"/>
    <w:rsid w:val="009E6841"/>
    <w:rsid w:val="009E6A02"/>
    <w:rsid w:val="009E6DE9"/>
    <w:rsid w:val="009F0FF4"/>
    <w:rsid w:val="009F1914"/>
    <w:rsid w:val="009F1F28"/>
    <w:rsid w:val="009F21F6"/>
    <w:rsid w:val="009F28BA"/>
    <w:rsid w:val="009F384E"/>
    <w:rsid w:val="009F3F5F"/>
    <w:rsid w:val="009F4196"/>
    <w:rsid w:val="009F558F"/>
    <w:rsid w:val="009F6292"/>
    <w:rsid w:val="00A02E37"/>
    <w:rsid w:val="00A02F55"/>
    <w:rsid w:val="00A03002"/>
    <w:rsid w:val="00A03CE9"/>
    <w:rsid w:val="00A04412"/>
    <w:rsid w:val="00A0467A"/>
    <w:rsid w:val="00A04FA0"/>
    <w:rsid w:val="00A050C3"/>
    <w:rsid w:val="00A057AD"/>
    <w:rsid w:val="00A058D6"/>
    <w:rsid w:val="00A0612A"/>
    <w:rsid w:val="00A07571"/>
    <w:rsid w:val="00A07B28"/>
    <w:rsid w:val="00A10AA7"/>
    <w:rsid w:val="00A10B74"/>
    <w:rsid w:val="00A117E0"/>
    <w:rsid w:val="00A12346"/>
    <w:rsid w:val="00A1241A"/>
    <w:rsid w:val="00A12B66"/>
    <w:rsid w:val="00A13207"/>
    <w:rsid w:val="00A15748"/>
    <w:rsid w:val="00A157AE"/>
    <w:rsid w:val="00A17286"/>
    <w:rsid w:val="00A17E01"/>
    <w:rsid w:val="00A20206"/>
    <w:rsid w:val="00A21509"/>
    <w:rsid w:val="00A2163D"/>
    <w:rsid w:val="00A22666"/>
    <w:rsid w:val="00A229FB"/>
    <w:rsid w:val="00A22BE8"/>
    <w:rsid w:val="00A22D18"/>
    <w:rsid w:val="00A234CF"/>
    <w:rsid w:val="00A23AE4"/>
    <w:rsid w:val="00A23F68"/>
    <w:rsid w:val="00A245DD"/>
    <w:rsid w:val="00A251B9"/>
    <w:rsid w:val="00A25372"/>
    <w:rsid w:val="00A264B6"/>
    <w:rsid w:val="00A26721"/>
    <w:rsid w:val="00A269B5"/>
    <w:rsid w:val="00A307DD"/>
    <w:rsid w:val="00A31820"/>
    <w:rsid w:val="00A33402"/>
    <w:rsid w:val="00A337D1"/>
    <w:rsid w:val="00A34374"/>
    <w:rsid w:val="00A34B61"/>
    <w:rsid w:val="00A34FE4"/>
    <w:rsid w:val="00A3626D"/>
    <w:rsid w:val="00A36BFD"/>
    <w:rsid w:val="00A37003"/>
    <w:rsid w:val="00A37CEC"/>
    <w:rsid w:val="00A37DC9"/>
    <w:rsid w:val="00A40BE5"/>
    <w:rsid w:val="00A411BA"/>
    <w:rsid w:val="00A423AF"/>
    <w:rsid w:val="00A43849"/>
    <w:rsid w:val="00A444D9"/>
    <w:rsid w:val="00A45702"/>
    <w:rsid w:val="00A45874"/>
    <w:rsid w:val="00A4630F"/>
    <w:rsid w:val="00A4637A"/>
    <w:rsid w:val="00A46EC1"/>
    <w:rsid w:val="00A474A7"/>
    <w:rsid w:val="00A47CFC"/>
    <w:rsid w:val="00A51130"/>
    <w:rsid w:val="00A51BC5"/>
    <w:rsid w:val="00A5268E"/>
    <w:rsid w:val="00A54B5A"/>
    <w:rsid w:val="00A54E81"/>
    <w:rsid w:val="00A56F2A"/>
    <w:rsid w:val="00A63B67"/>
    <w:rsid w:val="00A63EFA"/>
    <w:rsid w:val="00A649A4"/>
    <w:rsid w:val="00A651FD"/>
    <w:rsid w:val="00A667C1"/>
    <w:rsid w:val="00A67F0B"/>
    <w:rsid w:val="00A67F43"/>
    <w:rsid w:val="00A708FE"/>
    <w:rsid w:val="00A710BB"/>
    <w:rsid w:val="00A719C8"/>
    <w:rsid w:val="00A71F6F"/>
    <w:rsid w:val="00A72316"/>
    <w:rsid w:val="00A73634"/>
    <w:rsid w:val="00A7491B"/>
    <w:rsid w:val="00A758D7"/>
    <w:rsid w:val="00A75C4A"/>
    <w:rsid w:val="00A7644D"/>
    <w:rsid w:val="00A770B0"/>
    <w:rsid w:val="00A77164"/>
    <w:rsid w:val="00A77AEB"/>
    <w:rsid w:val="00A77D81"/>
    <w:rsid w:val="00A77D9C"/>
    <w:rsid w:val="00A80D4E"/>
    <w:rsid w:val="00A816FD"/>
    <w:rsid w:val="00A82BE2"/>
    <w:rsid w:val="00A82DA6"/>
    <w:rsid w:val="00A82F68"/>
    <w:rsid w:val="00A839C7"/>
    <w:rsid w:val="00A8470A"/>
    <w:rsid w:val="00A90EE2"/>
    <w:rsid w:val="00A9175C"/>
    <w:rsid w:val="00A91C45"/>
    <w:rsid w:val="00A927C7"/>
    <w:rsid w:val="00A94028"/>
    <w:rsid w:val="00A94C86"/>
    <w:rsid w:val="00A95531"/>
    <w:rsid w:val="00A956EF"/>
    <w:rsid w:val="00A95A05"/>
    <w:rsid w:val="00A97DCC"/>
    <w:rsid w:val="00A97E58"/>
    <w:rsid w:val="00AA186F"/>
    <w:rsid w:val="00AA27D3"/>
    <w:rsid w:val="00AA342A"/>
    <w:rsid w:val="00AA35D9"/>
    <w:rsid w:val="00AA5C0A"/>
    <w:rsid w:val="00AA6415"/>
    <w:rsid w:val="00AA6BFC"/>
    <w:rsid w:val="00AA72E0"/>
    <w:rsid w:val="00AB1219"/>
    <w:rsid w:val="00AB1F65"/>
    <w:rsid w:val="00AB2B11"/>
    <w:rsid w:val="00AB3193"/>
    <w:rsid w:val="00AB428B"/>
    <w:rsid w:val="00AB444D"/>
    <w:rsid w:val="00AB4AA2"/>
    <w:rsid w:val="00AB57F0"/>
    <w:rsid w:val="00AB6DFC"/>
    <w:rsid w:val="00AB7D55"/>
    <w:rsid w:val="00AC048C"/>
    <w:rsid w:val="00AC07A9"/>
    <w:rsid w:val="00AC0BC3"/>
    <w:rsid w:val="00AC1223"/>
    <w:rsid w:val="00AC14C4"/>
    <w:rsid w:val="00AC1C0A"/>
    <w:rsid w:val="00AC2502"/>
    <w:rsid w:val="00AC3365"/>
    <w:rsid w:val="00AC4289"/>
    <w:rsid w:val="00AC4EE6"/>
    <w:rsid w:val="00AC5E73"/>
    <w:rsid w:val="00AC5E94"/>
    <w:rsid w:val="00AC601B"/>
    <w:rsid w:val="00AC62EA"/>
    <w:rsid w:val="00AC6CED"/>
    <w:rsid w:val="00AC735F"/>
    <w:rsid w:val="00AC7659"/>
    <w:rsid w:val="00AD005C"/>
    <w:rsid w:val="00AD01AF"/>
    <w:rsid w:val="00AD0447"/>
    <w:rsid w:val="00AD0BE1"/>
    <w:rsid w:val="00AD1561"/>
    <w:rsid w:val="00AD15CE"/>
    <w:rsid w:val="00AD230C"/>
    <w:rsid w:val="00AD30F9"/>
    <w:rsid w:val="00AD3A04"/>
    <w:rsid w:val="00AD4CCD"/>
    <w:rsid w:val="00AD568A"/>
    <w:rsid w:val="00AD5AB7"/>
    <w:rsid w:val="00AD6A2B"/>
    <w:rsid w:val="00AD6BF6"/>
    <w:rsid w:val="00AE0DB7"/>
    <w:rsid w:val="00AE1661"/>
    <w:rsid w:val="00AE2376"/>
    <w:rsid w:val="00AE24C0"/>
    <w:rsid w:val="00AE3258"/>
    <w:rsid w:val="00AE34C4"/>
    <w:rsid w:val="00AE35DC"/>
    <w:rsid w:val="00AE48DE"/>
    <w:rsid w:val="00AE49AB"/>
    <w:rsid w:val="00AE5DC3"/>
    <w:rsid w:val="00AE69CB"/>
    <w:rsid w:val="00AE6E84"/>
    <w:rsid w:val="00AE761A"/>
    <w:rsid w:val="00AE7943"/>
    <w:rsid w:val="00AF0D88"/>
    <w:rsid w:val="00AF1A87"/>
    <w:rsid w:val="00AF1ABC"/>
    <w:rsid w:val="00AF1AD5"/>
    <w:rsid w:val="00AF2ABB"/>
    <w:rsid w:val="00AF2CC8"/>
    <w:rsid w:val="00AF30BC"/>
    <w:rsid w:val="00AF3151"/>
    <w:rsid w:val="00AF523F"/>
    <w:rsid w:val="00AF5257"/>
    <w:rsid w:val="00AF734A"/>
    <w:rsid w:val="00AF773A"/>
    <w:rsid w:val="00B00907"/>
    <w:rsid w:val="00B00AD2"/>
    <w:rsid w:val="00B01C8C"/>
    <w:rsid w:val="00B02592"/>
    <w:rsid w:val="00B02C81"/>
    <w:rsid w:val="00B055DB"/>
    <w:rsid w:val="00B070F2"/>
    <w:rsid w:val="00B07633"/>
    <w:rsid w:val="00B10D1C"/>
    <w:rsid w:val="00B10F5A"/>
    <w:rsid w:val="00B1330C"/>
    <w:rsid w:val="00B13F81"/>
    <w:rsid w:val="00B17545"/>
    <w:rsid w:val="00B20149"/>
    <w:rsid w:val="00B2033C"/>
    <w:rsid w:val="00B20C6B"/>
    <w:rsid w:val="00B20CF4"/>
    <w:rsid w:val="00B219E5"/>
    <w:rsid w:val="00B2212D"/>
    <w:rsid w:val="00B22782"/>
    <w:rsid w:val="00B23DA7"/>
    <w:rsid w:val="00B23EB5"/>
    <w:rsid w:val="00B243D3"/>
    <w:rsid w:val="00B25484"/>
    <w:rsid w:val="00B25B56"/>
    <w:rsid w:val="00B2626C"/>
    <w:rsid w:val="00B263D1"/>
    <w:rsid w:val="00B265FD"/>
    <w:rsid w:val="00B276ED"/>
    <w:rsid w:val="00B27BC8"/>
    <w:rsid w:val="00B27C46"/>
    <w:rsid w:val="00B27DF0"/>
    <w:rsid w:val="00B3167B"/>
    <w:rsid w:val="00B33325"/>
    <w:rsid w:val="00B33E2B"/>
    <w:rsid w:val="00B344EA"/>
    <w:rsid w:val="00B35FE8"/>
    <w:rsid w:val="00B36559"/>
    <w:rsid w:val="00B36810"/>
    <w:rsid w:val="00B370A9"/>
    <w:rsid w:val="00B37A9B"/>
    <w:rsid w:val="00B37FB5"/>
    <w:rsid w:val="00B41E0D"/>
    <w:rsid w:val="00B4283B"/>
    <w:rsid w:val="00B42D00"/>
    <w:rsid w:val="00B42D2F"/>
    <w:rsid w:val="00B444AF"/>
    <w:rsid w:val="00B4480E"/>
    <w:rsid w:val="00B45708"/>
    <w:rsid w:val="00B464C8"/>
    <w:rsid w:val="00B46E28"/>
    <w:rsid w:val="00B47435"/>
    <w:rsid w:val="00B5145C"/>
    <w:rsid w:val="00B51511"/>
    <w:rsid w:val="00B53115"/>
    <w:rsid w:val="00B549AF"/>
    <w:rsid w:val="00B54B69"/>
    <w:rsid w:val="00B562E9"/>
    <w:rsid w:val="00B564A2"/>
    <w:rsid w:val="00B564D3"/>
    <w:rsid w:val="00B572B3"/>
    <w:rsid w:val="00B61794"/>
    <w:rsid w:val="00B619B1"/>
    <w:rsid w:val="00B62498"/>
    <w:rsid w:val="00B6333A"/>
    <w:rsid w:val="00B63612"/>
    <w:rsid w:val="00B6581A"/>
    <w:rsid w:val="00B65B9E"/>
    <w:rsid w:val="00B65ED1"/>
    <w:rsid w:val="00B660BC"/>
    <w:rsid w:val="00B67CE3"/>
    <w:rsid w:val="00B67F2B"/>
    <w:rsid w:val="00B70383"/>
    <w:rsid w:val="00B703D0"/>
    <w:rsid w:val="00B70C4F"/>
    <w:rsid w:val="00B70F39"/>
    <w:rsid w:val="00B71B5D"/>
    <w:rsid w:val="00B75253"/>
    <w:rsid w:val="00B7751C"/>
    <w:rsid w:val="00B80878"/>
    <w:rsid w:val="00B81452"/>
    <w:rsid w:val="00B82198"/>
    <w:rsid w:val="00B821DD"/>
    <w:rsid w:val="00B825F5"/>
    <w:rsid w:val="00B83106"/>
    <w:rsid w:val="00B86470"/>
    <w:rsid w:val="00B87D06"/>
    <w:rsid w:val="00B90C19"/>
    <w:rsid w:val="00B91366"/>
    <w:rsid w:val="00B914D5"/>
    <w:rsid w:val="00B92749"/>
    <w:rsid w:val="00B929FB"/>
    <w:rsid w:val="00B93D2D"/>
    <w:rsid w:val="00B9500D"/>
    <w:rsid w:val="00B957D4"/>
    <w:rsid w:val="00B95FAC"/>
    <w:rsid w:val="00B97050"/>
    <w:rsid w:val="00B97399"/>
    <w:rsid w:val="00B97D56"/>
    <w:rsid w:val="00BA1633"/>
    <w:rsid w:val="00BA2F6C"/>
    <w:rsid w:val="00BA3C7D"/>
    <w:rsid w:val="00BA409C"/>
    <w:rsid w:val="00BA4727"/>
    <w:rsid w:val="00BA49EE"/>
    <w:rsid w:val="00BA5FF7"/>
    <w:rsid w:val="00BA73DB"/>
    <w:rsid w:val="00BB0183"/>
    <w:rsid w:val="00BB01C8"/>
    <w:rsid w:val="00BB0939"/>
    <w:rsid w:val="00BB253E"/>
    <w:rsid w:val="00BB333C"/>
    <w:rsid w:val="00BB53AC"/>
    <w:rsid w:val="00BB62D3"/>
    <w:rsid w:val="00BB7F7D"/>
    <w:rsid w:val="00BC15DF"/>
    <w:rsid w:val="00BC162D"/>
    <w:rsid w:val="00BC2AAB"/>
    <w:rsid w:val="00BC2C19"/>
    <w:rsid w:val="00BC2F25"/>
    <w:rsid w:val="00BC3739"/>
    <w:rsid w:val="00BC3FD1"/>
    <w:rsid w:val="00BC491B"/>
    <w:rsid w:val="00BC4AB0"/>
    <w:rsid w:val="00BC51D5"/>
    <w:rsid w:val="00BC7239"/>
    <w:rsid w:val="00BD08EF"/>
    <w:rsid w:val="00BD0FDE"/>
    <w:rsid w:val="00BD1CE5"/>
    <w:rsid w:val="00BD216B"/>
    <w:rsid w:val="00BD2EA1"/>
    <w:rsid w:val="00BD3898"/>
    <w:rsid w:val="00BD401F"/>
    <w:rsid w:val="00BD5C5D"/>
    <w:rsid w:val="00BD65D4"/>
    <w:rsid w:val="00BD6B48"/>
    <w:rsid w:val="00BD7355"/>
    <w:rsid w:val="00BE032B"/>
    <w:rsid w:val="00BE07FD"/>
    <w:rsid w:val="00BE0C57"/>
    <w:rsid w:val="00BE1074"/>
    <w:rsid w:val="00BE19EE"/>
    <w:rsid w:val="00BE40B9"/>
    <w:rsid w:val="00BE45ED"/>
    <w:rsid w:val="00BE48A6"/>
    <w:rsid w:val="00BE4B5E"/>
    <w:rsid w:val="00BE5230"/>
    <w:rsid w:val="00BE6663"/>
    <w:rsid w:val="00BF0155"/>
    <w:rsid w:val="00BF0E6B"/>
    <w:rsid w:val="00BF19C3"/>
    <w:rsid w:val="00BF23E4"/>
    <w:rsid w:val="00BF28F5"/>
    <w:rsid w:val="00BF3685"/>
    <w:rsid w:val="00BF370C"/>
    <w:rsid w:val="00BF370D"/>
    <w:rsid w:val="00BF3753"/>
    <w:rsid w:val="00BF412F"/>
    <w:rsid w:val="00BF434B"/>
    <w:rsid w:val="00BF5B32"/>
    <w:rsid w:val="00BF5EF9"/>
    <w:rsid w:val="00BF650D"/>
    <w:rsid w:val="00BF6CCA"/>
    <w:rsid w:val="00C001CA"/>
    <w:rsid w:val="00C008AB"/>
    <w:rsid w:val="00C01C0C"/>
    <w:rsid w:val="00C01C76"/>
    <w:rsid w:val="00C0251A"/>
    <w:rsid w:val="00C03065"/>
    <w:rsid w:val="00C04D01"/>
    <w:rsid w:val="00C06E78"/>
    <w:rsid w:val="00C10DBC"/>
    <w:rsid w:val="00C10E20"/>
    <w:rsid w:val="00C10F78"/>
    <w:rsid w:val="00C11273"/>
    <w:rsid w:val="00C11572"/>
    <w:rsid w:val="00C117C0"/>
    <w:rsid w:val="00C135DF"/>
    <w:rsid w:val="00C145F4"/>
    <w:rsid w:val="00C15A72"/>
    <w:rsid w:val="00C15B19"/>
    <w:rsid w:val="00C15CD6"/>
    <w:rsid w:val="00C15D5A"/>
    <w:rsid w:val="00C15F01"/>
    <w:rsid w:val="00C160EC"/>
    <w:rsid w:val="00C17225"/>
    <w:rsid w:val="00C174E0"/>
    <w:rsid w:val="00C17645"/>
    <w:rsid w:val="00C17DF8"/>
    <w:rsid w:val="00C2020B"/>
    <w:rsid w:val="00C2026C"/>
    <w:rsid w:val="00C206E5"/>
    <w:rsid w:val="00C20BDA"/>
    <w:rsid w:val="00C22062"/>
    <w:rsid w:val="00C221E3"/>
    <w:rsid w:val="00C22407"/>
    <w:rsid w:val="00C23067"/>
    <w:rsid w:val="00C2321A"/>
    <w:rsid w:val="00C244B0"/>
    <w:rsid w:val="00C24681"/>
    <w:rsid w:val="00C24AB4"/>
    <w:rsid w:val="00C27039"/>
    <w:rsid w:val="00C27AFD"/>
    <w:rsid w:val="00C30928"/>
    <w:rsid w:val="00C30B15"/>
    <w:rsid w:val="00C30C1A"/>
    <w:rsid w:val="00C31576"/>
    <w:rsid w:val="00C31814"/>
    <w:rsid w:val="00C3221D"/>
    <w:rsid w:val="00C32488"/>
    <w:rsid w:val="00C33291"/>
    <w:rsid w:val="00C343E4"/>
    <w:rsid w:val="00C344BD"/>
    <w:rsid w:val="00C34714"/>
    <w:rsid w:val="00C3494A"/>
    <w:rsid w:val="00C34986"/>
    <w:rsid w:val="00C366DA"/>
    <w:rsid w:val="00C37411"/>
    <w:rsid w:val="00C37EF0"/>
    <w:rsid w:val="00C37F94"/>
    <w:rsid w:val="00C41BA6"/>
    <w:rsid w:val="00C43135"/>
    <w:rsid w:val="00C43768"/>
    <w:rsid w:val="00C43EF8"/>
    <w:rsid w:val="00C4591A"/>
    <w:rsid w:val="00C473ED"/>
    <w:rsid w:val="00C478D0"/>
    <w:rsid w:val="00C50AA4"/>
    <w:rsid w:val="00C50D69"/>
    <w:rsid w:val="00C514D3"/>
    <w:rsid w:val="00C51828"/>
    <w:rsid w:val="00C53DD2"/>
    <w:rsid w:val="00C54291"/>
    <w:rsid w:val="00C544C6"/>
    <w:rsid w:val="00C5458E"/>
    <w:rsid w:val="00C56126"/>
    <w:rsid w:val="00C56B4B"/>
    <w:rsid w:val="00C57654"/>
    <w:rsid w:val="00C57C18"/>
    <w:rsid w:val="00C600D6"/>
    <w:rsid w:val="00C61019"/>
    <w:rsid w:val="00C6124C"/>
    <w:rsid w:val="00C62028"/>
    <w:rsid w:val="00C62D04"/>
    <w:rsid w:val="00C62D4C"/>
    <w:rsid w:val="00C63707"/>
    <w:rsid w:val="00C662AC"/>
    <w:rsid w:val="00C67C09"/>
    <w:rsid w:val="00C700E5"/>
    <w:rsid w:val="00C701ED"/>
    <w:rsid w:val="00C7087E"/>
    <w:rsid w:val="00C7313E"/>
    <w:rsid w:val="00C73261"/>
    <w:rsid w:val="00C73577"/>
    <w:rsid w:val="00C75DF7"/>
    <w:rsid w:val="00C80CE6"/>
    <w:rsid w:val="00C83AF4"/>
    <w:rsid w:val="00C83FC5"/>
    <w:rsid w:val="00C843E3"/>
    <w:rsid w:val="00C86845"/>
    <w:rsid w:val="00C875A4"/>
    <w:rsid w:val="00C87611"/>
    <w:rsid w:val="00C87F3C"/>
    <w:rsid w:val="00C90D9F"/>
    <w:rsid w:val="00C91D24"/>
    <w:rsid w:val="00C91F7C"/>
    <w:rsid w:val="00C92806"/>
    <w:rsid w:val="00C92BB3"/>
    <w:rsid w:val="00C939D9"/>
    <w:rsid w:val="00C944FC"/>
    <w:rsid w:val="00C95E49"/>
    <w:rsid w:val="00C96762"/>
    <w:rsid w:val="00C96A2A"/>
    <w:rsid w:val="00C975E7"/>
    <w:rsid w:val="00C97C3B"/>
    <w:rsid w:val="00CA043B"/>
    <w:rsid w:val="00CA0F90"/>
    <w:rsid w:val="00CA1081"/>
    <w:rsid w:val="00CA112F"/>
    <w:rsid w:val="00CA247D"/>
    <w:rsid w:val="00CA381D"/>
    <w:rsid w:val="00CA3D02"/>
    <w:rsid w:val="00CA4706"/>
    <w:rsid w:val="00CA5C2E"/>
    <w:rsid w:val="00CA655E"/>
    <w:rsid w:val="00CA75F4"/>
    <w:rsid w:val="00CA79AC"/>
    <w:rsid w:val="00CB03C9"/>
    <w:rsid w:val="00CB0AAB"/>
    <w:rsid w:val="00CB193C"/>
    <w:rsid w:val="00CB373B"/>
    <w:rsid w:val="00CB3A47"/>
    <w:rsid w:val="00CB3F51"/>
    <w:rsid w:val="00CB481F"/>
    <w:rsid w:val="00CB5817"/>
    <w:rsid w:val="00CB5F50"/>
    <w:rsid w:val="00CB71DE"/>
    <w:rsid w:val="00CB7840"/>
    <w:rsid w:val="00CB7CAD"/>
    <w:rsid w:val="00CC0DF6"/>
    <w:rsid w:val="00CC16F7"/>
    <w:rsid w:val="00CC1AB6"/>
    <w:rsid w:val="00CC2A36"/>
    <w:rsid w:val="00CC3621"/>
    <w:rsid w:val="00CC439A"/>
    <w:rsid w:val="00CC58AC"/>
    <w:rsid w:val="00CC6722"/>
    <w:rsid w:val="00CC6D91"/>
    <w:rsid w:val="00CC7E22"/>
    <w:rsid w:val="00CD03F3"/>
    <w:rsid w:val="00CD08C2"/>
    <w:rsid w:val="00CD0A49"/>
    <w:rsid w:val="00CD11F6"/>
    <w:rsid w:val="00CD18FF"/>
    <w:rsid w:val="00CD33E1"/>
    <w:rsid w:val="00CD37DB"/>
    <w:rsid w:val="00CD39E7"/>
    <w:rsid w:val="00CD3F78"/>
    <w:rsid w:val="00CD5A19"/>
    <w:rsid w:val="00CD5D91"/>
    <w:rsid w:val="00CD61FC"/>
    <w:rsid w:val="00CD7DE2"/>
    <w:rsid w:val="00CE05CB"/>
    <w:rsid w:val="00CE14B2"/>
    <w:rsid w:val="00CE1755"/>
    <w:rsid w:val="00CE182F"/>
    <w:rsid w:val="00CE1866"/>
    <w:rsid w:val="00CE1B3F"/>
    <w:rsid w:val="00CE2BF3"/>
    <w:rsid w:val="00CE4510"/>
    <w:rsid w:val="00CE4DBA"/>
    <w:rsid w:val="00CE504B"/>
    <w:rsid w:val="00CE51FC"/>
    <w:rsid w:val="00CE66CE"/>
    <w:rsid w:val="00CE73EA"/>
    <w:rsid w:val="00CF0A61"/>
    <w:rsid w:val="00CF2C7D"/>
    <w:rsid w:val="00CF4836"/>
    <w:rsid w:val="00CF5EF3"/>
    <w:rsid w:val="00CF615E"/>
    <w:rsid w:val="00CF6EB1"/>
    <w:rsid w:val="00CF74B4"/>
    <w:rsid w:val="00D02209"/>
    <w:rsid w:val="00D028BF"/>
    <w:rsid w:val="00D03342"/>
    <w:rsid w:val="00D0473A"/>
    <w:rsid w:val="00D06A1E"/>
    <w:rsid w:val="00D07E69"/>
    <w:rsid w:val="00D110D5"/>
    <w:rsid w:val="00D11551"/>
    <w:rsid w:val="00D11E7E"/>
    <w:rsid w:val="00D11F6D"/>
    <w:rsid w:val="00D12952"/>
    <w:rsid w:val="00D12ACF"/>
    <w:rsid w:val="00D12F29"/>
    <w:rsid w:val="00D13385"/>
    <w:rsid w:val="00D13436"/>
    <w:rsid w:val="00D138BE"/>
    <w:rsid w:val="00D13EC5"/>
    <w:rsid w:val="00D147C7"/>
    <w:rsid w:val="00D148DD"/>
    <w:rsid w:val="00D14C12"/>
    <w:rsid w:val="00D17A66"/>
    <w:rsid w:val="00D20195"/>
    <w:rsid w:val="00D204EF"/>
    <w:rsid w:val="00D20834"/>
    <w:rsid w:val="00D20FBF"/>
    <w:rsid w:val="00D22E24"/>
    <w:rsid w:val="00D2356C"/>
    <w:rsid w:val="00D23800"/>
    <w:rsid w:val="00D23F28"/>
    <w:rsid w:val="00D25012"/>
    <w:rsid w:val="00D252F3"/>
    <w:rsid w:val="00D25640"/>
    <w:rsid w:val="00D257F5"/>
    <w:rsid w:val="00D2699F"/>
    <w:rsid w:val="00D26E4C"/>
    <w:rsid w:val="00D2734E"/>
    <w:rsid w:val="00D27B42"/>
    <w:rsid w:val="00D27E20"/>
    <w:rsid w:val="00D302FE"/>
    <w:rsid w:val="00D3087D"/>
    <w:rsid w:val="00D309F2"/>
    <w:rsid w:val="00D30FD2"/>
    <w:rsid w:val="00D31E23"/>
    <w:rsid w:val="00D3234C"/>
    <w:rsid w:val="00D3411C"/>
    <w:rsid w:val="00D34307"/>
    <w:rsid w:val="00D35294"/>
    <w:rsid w:val="00D35596"/>
    <w:rsid w:val="00D37998"/>
    <w:rsid w:val="00D40218"/>
    <w:rsid w:val="00D41D66"/>
    <w:rsid w:val="00D429C0"/>
    <w:rsid w:val="00D44B69"/>
    <w:rsid w:val="00D44F58"/>
    <w:rsid w:val="00D46AEA"/>
    <w:rsid w:val="00D47047"/>
    <w:rsid w:val="00D47A59"/>
    <w:rsid w:val="00D47F1D"/>
    <w:rsid w:val="00D50953"/>
    <w:rsid w:val="00D50DFF"/>
    <w:rsid w:val="00D50E79"/>
    <w:rsid w:val="00D50F55"/>
    <w:rsid w:val="00D5177F"/>
    <w:rsid w:val="00D51CF5"/>
    <w:rsid w:val="00D52DFD"/>
    <w:rsid w:val="00D53A29"/>
    <w:rsid w:val="00D5565E"/>
    <w:rsid w:val="00D56185"/>
    <w:rsid w:val="00D600F3"/>
    <w:rsid w:val="00D60E27"/>
    <w:rsid w:val="00D60F1D"/>
    <w:rsid w:val="00D61237"/>
    <w:rsid w:val="00D62000"/>
    <w:rsid w:val="00D632F3"/>
    <w:rsid w:val="00D63769"/>
    <w:rsid w:val="00D63C22"/>
    <w:rsid w:val="00D6485C"/>
    <w:rsid w:val="00D650FD"/>
    <w:rsid w:val="00D65515"/>
    <w:rsid w:val="00D65DE3"/>
    <w:rsid w:val="00D66547"/>
    <w:rsid w:val="00D70179"/>
    <w:rsid w:val="00D711A1"/>
    <w:rsid w:val="00D71EA6"/>
    <w:rsid w:val="00D72319"/>
    <w:rsid w:val="00D74488"/>
    <w:rsid w:val="00D74D85"/>
    <w:rsid w:val="00D74FDD"/>
    <w:rsid w:val="00D752B1"/>
    <w:rsid w:val="00D7554A"/>
    <w:rsid w:val="00D77DCE"/>
    <w:rsid w:val="00D8134A"/>
    <w:rsid w:val="00D8142D"/>
    <w:rsid w:val="00D82DF0"/>
    <w:rsid w:val="00D843BC"/>
    <w:rsid w:val="00D850E3"/>
    <w:rsid w:val="00D85CF6"/>
    <w:rsid w:val="00D86144"/>
    <w:rsid w:val="00D86509"/>
    <w:rsid w:val="00D86938"/>
    <w:rsid w:val="00D930F6"/>
    <w:rsid w:val="00D931F7"/>
    <w:rsid w:val="00D93498"/>
    <w:rsid w:val="00D9419A"/>
    <w:rsid w:val="00D9441D"/>
    <w:rsid w:val="00D94EE9"/>
    <w:rsid w:val="00D94F0F"/>
    <w:rsid w:val="00D95F18"/>
    <w:rsid w:val="00D97325"/>
    <w:rsid w:val="00D97E07"/>
    <w:rsid w:val="00DA09F9"/>
    <w:rsid w:val="00DA1388"/>
    <w:rsid w:val="00DA169F"/>
    <w:rsid w:val="00DA1B76"/>
    <w:rsid w:val="00DA33F9"/>
    <w:rsid w:val="00DA4B02"/>
    <w:rsid w:val="00DA58F3"/>
    <w:rsid w:val="00DA6230"/>
    <w:rsid w:val="00DA6BB0"/>
    <w:rsid w:val="00DA6F35"/>
    <w:rsid w:val="00DA74B7"/>
    <w:rsid w:val="00DB09E6"/>
    <w:rsid w:val="00DB0C17"/>
    <w:rsid w:val="00DB0F07"/>
    <w:rsid w:val="00DB16F6"/>
    <w:rsid w:val="00DB2E3C"/>
    <w:rsid w:val="00DB324A"/>
    <w:rsid w:val="00DB48F7"/>
    <w:rsid w:val="00DB4FCE"/>
    <w:rsid w:val="00DB521C"/>
    <w:rsid w:val="00DB57AB"/>
    <w:rsid w:val="00DB57FD"/>
    <w:rsid w:val="00DB5DAB"/>
    <w:rsid w:val="00DB63FA"/>
    <w:rsid w:val="00DB6812"/>
    <w:rsid w:val="00DB68F8"/>
    <w:rsid w:val="00DB702A"/>
    <w:rsid w:val="00DB73C4"/>
    <w:rsid w:val="00DB73CD"/>
    <w:rsid w:val="00DB757C"/>
    <w:rsid w:val="00DB7A07"/>
    <w:rsid w:val="00DB7A8D"/>
    <w:rsid w:val="00DC0682"/>
    <w:rsid w:val="00DC1EE2"/>
    <w:rsid w:val="00DC2141"/>
    <w:rsid w:val="00DC29FD"/>
    <w:rsid w:val="00DC41E9"/>
    <w:rsid w:val="00DC6875"/>
    <w:rsid w:val="00DC6A56"/>
    <w:rsid w:val="00DC7BA7"/>
    <w:rsid w:val="00DC7C1B"/>
    <w:rsid w:val="00DD018E"/>
    <w:rsid w:val="00DD0D9D"/>
    <w:rsid w:val="00DD1125"/>
    <w:rsid w:val="00DD15C0"/>
    <w:rsid w:val="00DD1BC7"/>
    <w:rsid w:val="00DD25FA"/>
    <w:rsid w:val="00DD284B"/>
    <w:rsid w:val="00DD28A3"/>
    <w:rsid w:val="00DD29D6"/>
    <w:rsid w:val="00DD3C79"/>
    <w:rsid w:val="00DD4AE0"/>
    <w:rsid w:val="00DD4BCC"/>
    <w:rsid w:val="00DD5530"/>
    <w:rsid w:val="00DD566B"/>
    <w:rsid w:val="00DD5682"/>
    <w:rsid w:val="00DD5811"/>
    <w:rsid w:val="00DD620E"/>
    <w:rsid w:val="00DD6D03"/>
    <w:rsid w:val="00DD6D84"/>
    <w:rsid w:val="00DD7562"/>
    <w:rsid w:val="00DD7F46"/>
    <w:rsid w:val="00DE0A9B"/>
    <w:rsid w:val="00DE0EA0"/>
    <w:rsid w:val="00DE1C07"/>
    <w:rsid w:val="00DE3FC4"/>
    <w:rsid w:val="00DE3FC6"/>
    <w:rsid w:val="00DE4E1C"/>
    <w:rsid w:val="00DE5277"/>
    <w:rsid w:val="00DE5FF0"/>
    <w:rsid w:val="00DE6302"/>
    <w:rsid w:val="00DE745A"/>
    <w:rsid w:val="00DE7ED9"/>
    <w:rsid w:val="00DF2F17"/>
    <w:rsid w:val="00DF38AF"/>
    <w:rsid w:val="00DF5A50"/>
    <w:rsid w:val="00DF5C10"/>
    <w:rsid w:val="00DF6066"/>
    <w:rsid w:val="00DF6742"/>
    <w:rsid w:val="00DF75E6"/>
    <w:rsid w:val="00DF78DE"/>
    <w:rsid w:val="00DF7A89"/>
    <w:rsid w:val="00E00053"/>
    <w:rsid w:val="00E001A4"/>
    <w:rsid w:val="00E00437"/>
    <w:rsid w:val="00E007F6"/>
    <w:rsid w:val="00E01648"/>
    <w:rsid w:val="00E03058"/>
    <w:rsid w:val="00E03129"/>
    <w:rsid w:val="00E03DA0"/>
    <w:rsid w:val="00E04779"/>
    <w:rsid w:val="00E0676F"/>
    <w:rsid w:val="00E06C7B"/>
    <w:rsid w:val="00E075C3"/>
    <w:rsid w:val="00E10F8B"/>
    <w:rsid w:val="00E11B9E"/>
    <w:rsid w:val="00E1248C"/>
    <w:rsid w:val="00E12B6F"/>
    <w:rsid w:val="00E12CDB"/>
    <w:rsid w:val="00E15A3B"/>
    <w:rsid w:val="00E16227"/>
    <w:rsid w:val="00E16271"/>
    <w:rsid w:val="00E16481"/>
    <w:rsid w:val="00E1655B"/>
    <w:rsid w:val="00E16E02"/>
    <w:rsid w:val="00E20397"/>
    <w:rsid w:val="00E209BB"/>
    <w:rsid w:val="00E211B3"/>
    <w:rsid w:val="00E21E35"/>
    <w:rsid w:val="00E220F8"/>
    <w:rsid w:val="00E22939"/>
    <w:rsid w:val="00E22E78"/>
    <w:rsid w:val="00E238BF"/>
    <w:rsid w:val="00E24680"/>
    <w:rsid w:val="00E25C55"/>
    <w:rsid w:val="00E25CC2"/>
    <w:rsid w:val="00E26772"/>
    <w:rsid w:val="00E271E8"/>
    <w:rsid w:val="00E2773B"/>
    <w:rsid w:val="00E304E8"/>
    <w:rsid w:val="00E316DA"/>
    <w:rsid w:val="00E31B80"/>
    <w:rsid w:val="00E3380E"/>
    <w:rsid w:val="00E3442E"/>
    <w:rsid w:val="00E34DF6"/>
    <w:rsid w:val="00E34E9A"/>
    <w:rsid w:val="00E357A0"/>
    <w:rsid w:val="00E369E6"/>
    <w:rsid w:val="00E37042"/>
    <w:rsid w:val="00E37E0E"/>
    <w:rsid w:val="00E40F6D"/>
    <w:rsid w:val="00E422AB"/>
    <w:rsid w:val="00E427D6"/>
    <w:rsid w:val="00E43468"/>
    <w:rsid w:val="00E437D5"/>
    <w:rsid w:val="00E4413A"/>
    <w:rsid w:val="00E4460E"/>
    <w:rsid w:val="00E4479D"/>
    <w:rsid w:val="00E44F8E"/>
    <w:rsid w:val="00E45EB6"/>
    <w:rsid w:val="00E50DA0"/>
    <w:rsid w:val="00E50DD1"/>
    <w:rsid w:val="00E50EFD"/>
    <w:rsid w:val="00E51477"/>
    <w:rsid w:val="00E53107"/>
    <w:rsid w:val="00E53996"/>
    <w:rsid w:val="00E54000"/>
    <w:rsid w:val="00E54911"/>
    <w:rsid w:val="00E549CE"/>
    <w:rsid w:val="00E5630D"/>
    <w:rsid w:val="00E57227"/>
    <w:rsid w:val="00E572FD"/>
    <w:rsid w:val="00E57753"/>
    <w:rsid w:val="00E57C13"/>
    <w:rsid w:val="00E61899"/>
    <w:rsid w:val="00E6241C"/>
    <w:rsid w:val="00E62BDC"/>
    <w:rsid w:val="00E62D46"/>
    <w:rsid w:val="00E63414"/>
    <w:rsid w:val="00E635B2"/>
    <w:rsid w:val="00E6374B"/>
    <w:rsid w:val="00E637A2"/>
    <w:rsid w:val="00E64472"/>
    <w:rsid w:val="00E64D40"/>
    <w:rsid w:val="00E66372"/>
    <w:rsid w:val="00E6699B"/>
    <w:rsid w:val="00E66F8E"/>
    <w:rsid w:val="00E6744F"/>
    <w:rsid w:val="00E6754C"/>
    <w:rsid w:val="00E70406"/>
    <w:rsid w:val="00E70B21"/>
    <w:rsid w:val="00E7120A"/>
    <w:rsid w:val="00E7198F"/>
    <w:rsid w:val="00E729BF"/>
    <w:rsid w:val="00E72D44"/>
    <w:rsid w:val="00E735F3"/>
    <w:rsid w:val="00E73A88"/>
    <w:rsid w:val="00E73C8B"/>
    <w:rsid w:val="00E7441F"/>
    <w:rsid w:val="00E74890"/>
    <w:rsid w:val="00E75487"/>
    <w:rsid w:val="00E75E08"/>
    <w:rsid w:val="00E760D9"/>
    <w:rsid w:val="00E76478"/>
    <w:rsid w:val="00E765AC"/>
    <w:rsid w:val="00E76C04"/>
    <w:rsid w:val="00E76C0E"/>
    <w:rsid w:val="00E76E66"/>
    <w:rsid w:val="00E77CF6"/>
    <w:rsid w:val="00E77DE1"/>
    <w:rsid w:val="00E823A7"/>
    <w:rsid w:val="00E82CD7"/>
    <w:rsid w:val="00E83587"/>
    <w:rsid w:val="00E83669"/>
    <w:rsid w:val="00E83AD4"/>
    <w:rsid w:val="00E844F0"/>
    <w:rsid w:val="00E85E08"/>
    <w:rsid w:val="00E85EC7"/>
    <w:rsid w:val="00E86AE0"/>
    <w:rsid w:val="00E87421"/>
    <w:rsid w:val="00E87A47"/>
    <w:rsid w:val="00E90793"/>
    <w:rsid w:val="00E90EA2"/>
    <w:rsid w:val="00E91194"/>
    <w:rsid w:val="00E92897"/>
    <w:rsid w:val="00E96492"/>
    <w:rsid w:val="00E9692C"/>
    <w:rsid w:val="00E96F36"/>
    <w:rsid w:val="00E97028"/>
    <w:rsid w:val="00E97549"/>
    <w:rsid w:val="00E97F73"/>
    <w:rsid w:val="00EA2B80"/>
    <w:rsid w:val="00EA36BB"/>
    <w:rsid w:val="00EA57AE"/>
    <w:rsid w:val="00EA74C0"/>
    <w:rsid w:val="00EB0477"/>
    <w:rsid w:val="00EB18A8"/>
    <w:rsid w:val="00EB1B7F"/>
    <w:rsid w:val="00EB31C9"/>
    <w:rsid w:val="00EB3506"/>
    <w:rsid w:val="00EB41D2"/>
    <w:rsid w:val="00EB53D3"/>
    <w:rsid w:val="00EB5F35"/>
    <w:rsid w:val="00EB66B2"/>
    <w:rsid w:val="00EB7087"/>
    <w:rsid w:val="00EB74CF"/>
    <w:rsid w:val="00EB78EE"/>
    <w:rsid w:val="00EB7CBF"/>
    <w:rsid w:val="00EC0528"/>
    <w:rsid w:val="00EC0FE9"/>
    <w:rsid w:val="00EC1E5B"/>
    <w:rsid w:val="00EC2D47"/>
    <w:rsid w:val="00EC2F52"/>
    <w:rsid w:val="00EC4304"/>
    <w:rsid w:val="00EC5D07"/>
    <w:rsid w:val="00EC6C48"/>
    <w:rsid w:val="00EC707F"/>
    <w:rsid w:val="00EC7585"/>
    <w:rsid w:val="00ED02EF"/>
    <w:rsid w:val="00ED0609"/>
    <w:rsid w:val="00ED0989"/>
    <w:rsid w:val="00ED0CA3"/>
    <w:rsid w:val="00ED1AF0"/>
    <w:rsid w:val="00ED1D60"/>
    <w:rsid w:val="00ED3528"/>
    <w:rsid w:val="00ED3663"/>
    <w:rsid w:val="00ED4229"/>
    <w:rsid w:val="00ED4E4A"/>
    <w:rsid w:val="00ED5A17"/>
    <w:rsid w:val="00ED5A74"/>
    <w:rsid w:val="00ED6E55"/>
    <w:rsid w:val="00ED701A"/>
    <w:rsid w:val="00EE04CF"/>
    <w:rsid w:val="00EE13CF"/>
    <w:rsid w:val="00EE26F0"/>
    <w:rsid w:val="00EE2E6B"/>
    <w:rsid w:val="00EE3102"/>
    <w:rsid w:val="00EE424B"/>
    <w:rsid w:val="00EE4E74"/>
    <w:rsid w:val="00EE5575"/>
    <w:rsid w:val="00EE5808"/>
    <w:rsid w:val="00EE5920"/>
    <w:rsid w:val="00EE5C16"/>
    <w:rsid w:val="00EE7674"/>
    <w:rsid w:val="00EE7956"/>
    <w:rsid w:val="00EF02AC"/>
    <w:rsid w:val="00EF0A45"/>
    <w:rsid w:val="00EF2D1A"/>
    <w:rsid w:val="00EF351A"/>
    <w:rsid w:val="00EF3781"/>
    <w:rsid w:val="00EF3B18"/>
    <w:rsid w:val="00EF5D20"/>
    <w:rsid w:val="00EF6AC4"/>
    <w:rsid w:val="00EF749E"/>
    <w:rsid w:val="00F004D3"/>
    <w:rsid w:val="00F007C6"/>
    <w:rsid w:val="00F007F7"/>
    <w:rsid w:val="00F01593"/>
    <w:rsid w:val="00F02C55"/>
    <w:rsid w:val="00F039A5"/>
    <w:rsid w:val="00F03D18"/>
    <w:rsid w:val="00F0411A"/>
    <w:rsid w:val="00F055C4"/>
    <w:rsid w:val="00F0601F"/>
    <w:rsid w:val="00F0729E"/>
    <w:rsid w:val="00F07653"/>
    <w:rsid w:val="00F07916"/>
    <w:rsid w:val="00F108CD"/>
    <w:rsid w:val="00F13068"/>
    <w:rsid w:val="00F152F7"/>
    <w:rsid w:val="00F16EB7"/>
    <w:rsid w:val="00F17CFA"/>
    <w:rsid w:val="00F20EC5"/>
    <w:rsid w:val="00F21F08"/>
    <w:rsid w:val="00F234F3"/>
    <w:rsid w:val="00F235F9"/>
    <w:rsid w:val="00F23705"/>
    <w:rsid w:val="00F24B81"/>
    <w:rsid w:val="00F257AB"/>
    <w:rsid w:val="00F26C02"/>
    <w:rsid w:val="00F27496"/>
    <w:rsid w:val="00F27740"/>
    <w:rsid w:val="00F27B90"/>
    <w:rsid w:val="00F3182C"/>
    <w:rsid w:val="00F31E04"/>
    <w:rsid w:val="00F32443"/>
    <w:rsid w:val="00F3381B"/>
    <w:rsid w:val="00F34D67"/>
    <w:rsid w:val="00F35E17"/>
    <w:rsid w:val="00F35FE3"/>
    <w:rsid w:val="00F36E2B"/>
    <w:rsid w:val="00F3707A"/>
    <w:rsid w:val="00F377D6"/>
    <w:rsid w:val="00F37930"/>
    <w:rsid w:val="00F41382"/>
    <w:rsid w:val="00F414AD"/>
    <w:rsid w:val="00F419A8"/>
    <w:rsid w:val="00F419AC"/>
    <w:rsid w:val="00F42D58"/>
    <w:rsid w:val="00F43AF3"/>
    <w:rsid w:val="00F43AF6"/>
    <w:rsid w:val="00F440EE"/>
    <w:rsid w:val="00F4474C"/>
    <w:rsid w:val="00F450A6"/>
    <w:rsid w:val="00F45AD0"/>
    <w:rsid w:val="00F46FFA"/>
    <w:rsid w:val="00F47264"/>
    <w:rsid w:val="00F506BF"/>
    <w:rsid w:val="00F50A3B"/>
    <w:rsid w:val="00F5170B"/>
    <w:rsid w:val="00F51D7C"/>
    <w:rsid w:val="00F52164"/>
    <w:rsid w:val="00F52CA4"/>
    <w:rsid w:val="00F54463"/>
    <w:rsid w:val="00F54BA8"/>
    <w:rsid w:val="00F55905"/>
    <w:rsid w:val="00F55BE5"/>
    <w:rsid w:val="00F55C3C"/>
    <w:rsid w:val="00F5742E"/>
    <w:rsid w:val="00F574F6"/>
    <w:rsid w:val="00F600DF"/>
    <w:rsid w:val="00F6021F"/>
    <w:rsid w:val="00F6075E"/>
    <w:rsid w:val="00F61155"/>
    <w:rsid w:val="00F64119"/>
    <w:rsid w:val="00F644DD"/>
    <w:rsid w:val="00F6517C"/>
    <w:rsid w:val="00F654B0"/>
    <w:rsid w:val="00F655C0"/>
    <w:rsid w:val="00F66A8E"/>
    <w:rsid w:val="00F6755B"/>
    <w:rsid w:val="00F67835"/>
    <w:rsid w:val="00F70305"/>
    <w:rsid w:val="00F709D6"/>
    <w:rsid w:val="00F70A6F"/>
    <w:rsid w:val="00F713D5"/>
    <w:rsid w:val="00F716AB"/>
    <w:rsid w:val="00F71A8B"/>
    <w:rsid w:val="00F728F1"/>
    <w:rsid w:val="00F72D7D"/>
    <w:rsid w:val="00F72DA4"/>
    <w:rsid w:val="00F73081"/>
    <w:rsid w:val="00F74F9C"/>
    <w:rsid w:val="00F76FEA"/>
    <w:rsid w:val="00F77360"/>
    <w:rsid w:val="00F77DDA"/>
    <w:rsid w:val="00F80231"/>
    <w:rsid w:val="00F80313"/>
    <w:rsid w:val="00F8069F"/>
    <w:rsid w:val="00F81BDB"/>
    <w:rsid w:val="00F820D7"/>
    <w:rsid w:val="00F827A4"/>
    <w:rsid w:val="00F830E0"/>
    <w:rsid w:val="00F8376E"/>
    <w:rsid w:val="00F843BD"/>
    <w:rsid w:val="00F84BBE"/>
    <w:rsid w:val="00F85359"/>
    <w:rsid w:val="00F859AC"/>
    <w:rsid w:val="00F87801"/>
    <w:rsid w:val="00F878E9"/>
    <w:rsid w:val="00F9024A"/>
    <w:rsid w:val="00F90344"/>
    <w:rsid w:val="00F903B3"/>
    <w:rsid w:val="00F90666"/>
    <w:rsid w:val="00F931C0"/>
    <w:rsid w:val="00F961B6"/>
    <w:rsid w:val="00F9780C"/>
    <w:rsid w:val="00F9798E"/>
    <w:rsid w:val="00F97C01"/>
    <w:rsid w:val="00FA0CBA"/>
    <w:rsid w:val="00FA1AB0"/>
    <w:rsid w:val="00FA1BE5"/>
    <w:rsid w:val="00FA3117"/>
    <w:rsid w:val="00FA3DB9"/>
    <w:rsid w:val="00FA47E9"/>
    <w:rsid w:val="00FA4EEE"/>
    <w:rsid w:val="00FA5042"/>
    <w:rsid w:val="00FA6176"/>
    <w:rsid w:val="00FA6231"/>
    <w:rsid w:val="00FA6827"/>
    <w:rsid w:val="00FA6E77"/>
    <w:rsid w:val="00FB03E5"/>
    <w:rsid w:val="00FB0694"/>
    <w:rsid w:val="00FB0A7E"/>
    <w:rsid w:val="00FB0C84"/>
    <w:rsid w:val="00FB1BDA"/>
    <w:rsid w:val="00FB2ED3"/>
    <w:rsid w:val="00FB33F7"/>
    <w:rsid w:val="00FB53B5"/>
    <w:rsid w:val="00FB55E0"/>
    <w:rsid w:val="00FB62D5"/>
    <w:rsid w:val="00FB7471"/>
    <w:rsid w:val="00FC18E3"/>
    <w:rsid w:val="00FC1DAA"/>
    <w:rsid w:val="00FC254B"/>
    <w:rsid w:val="00FC346A"/>
    <w:rsid w:val="00FC3928"/>
    <w:rsid w:val="00FC4E52"/>
    <w:rsid w:val="00FC578D"/>
    <w:rsid w:val="00FC5FE3"/>
    <w:rsid w:val="00FC6540"/>
    <w:rsid w:val="00FC7038"/>
    <w:rsid w:val="00FD024A"/>
    <w:rsid w:val="00FD160E"/>
    <w:rsid w:val="00FD1DF1"/>
    <w:rsid w:val="00FD1EFC"/>
    <w:rsid w:val="00FD2E9D"/>
    <w:rsid w:val="00FD3040"/>
    <w:rsid w:val="00FD41A6"/>
    <w:rsid w:val="00FD45D7"/>
    <w:rsid w:val="00FD51B1"/>
    <w:rsid w:val="00FD532B"/>
    <w:rsid w:val="00FD54F8"/>
    <w:rsid w:val="00FD5995"/>
    <w:rsid w:val="00FD5CC7"/>
    <w:rsid w:val="00FD66CE"/>
    <w:rsid w:val="00FE01F2"/>
    <w:rsid w:val="00FE0448"/>
    <w:rsid w:val="00FE05A3"/>
    <w:rsid w:val="00FE11D4"/>
    <w:rsid w:val="00FE208B"/>
    <w:rsid w:val="00FE28A8"/>
    <w:rsid w:val="00FE29AE"/>
    <w:rsid w:val="00FE3DD1"/>
    <w:rsid w:val="00FE475E"/>
    <w:rsid w:val="00FE511D"/>
    <w:rsid w:val="00FE53CB"/>
    <w:rsid w:val="00FE5BA4"/>
    <w:rsid w:val="00FE6976"/>
    <w:rsid w:val="00FE6B75"/>
    <w:rsid w:val="00FE7498"/>
    <w:rsid w:val="00FF007E"/>
    <w:rsid w:val="00FF05B5"/>
    <w:rsid w:val="00FF20E1"/>
    <w:rsid w:val="00FF214A"/>
    <w:rsid w:val="00FF2C80"/>
    <w:rsid w:val="00FF491D"/>
    <w:rsid w:val="00FF5BE8"/>
    <w:rsid w:val="00FF5EC2"/>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B78"/>
  <w15:chartTrackingRefBased/>
  <w15:docId w15:val="{DF0088D3-7127-45A4-A20E-CE50E48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907"/>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828A5"/>
    <w:rPr>
      <w:color w:val="0563C1" w:themeColor="hyperlink"/>
      <w:u w:val="single"/>
    </w:rPr>
  </w:style>
  <w:style w:type="character" w:styleId="UnresolvedMention">
    <w:name w:val="Unresolved Mention"/>
    <w:basedOn w:val="DefaultParagraphFont"/>
    <w:uiPriority w:val="99"/>
    <w:semiHidden/>
    <w:unhideWhenUsed/>
    <w:rsid w:val="002828A5"/>
    <w:rPr>
      <w:color w:val="605E5C"/>
      <w:shd w:val="clear" w:color="auto" w:fill="E1DFDD"/>
    </w:rPr>
  </w:style>
  <w:style w:type="character" w:styleId="FollowedHyperlink">
    <w:name w:val="FollowedHyperlink"/>
    <w:basedOn w:val="DefaultParagraphFont"/>
    <w:uiPriority w:val="99"/>
    <w:semiHidden/>
    <w:unhideWhenUsed/>
    <w:rsid w:val="00685678"/>
    <w:rPr>
      <w:color w:val="954F72" w:themeColor="followedHyperlink"/>
      <w:u w:val="single"/>
    </w:rPr>
  </w:style>
  <w:style w:type="character" w:styleId="CommentReference">
    <w:name w:val="annotation reference"/>
    <w:basedOn w:val="DefaultParagraphFont"/>
    <w:uiPriority w:val="99"/>
    <w:semiHidden/>
    <w:unhideWhenUsed/>
    <w:rsid w:val="00273FD5"/>
    <w:rPr>
      <w:sz w:val="16"/>
      <w:szCs w:val="16"/>
    </w:rPr>
  </w:style>
  <w:style w:type="paragraph" w:styleId="CommentText">
    <w:name w:val="annotation text"/>
    <w:basedOn w:val="Normal"/>
    <w:link w:val="CommentTextChar"/>
    <w:uiPriority w:val="99"/>
    <w:unhideWhenUsed/>
    <w:rsid w:val="00273FD5"/>
    <w:pPr>
      <w:spacing w:line="240" w:lineRule="auto"/>
    </w:pPr>
    <w:rPr>
      <w:sz w:val="20"/>
      <w:szCs w:val="20"/>
    </w:rPr>
  </w:style>
  <w:style w:type="character" w:customStyle="1" w:styleId="CommentTextChar">
    <w:name w:val="Comment Text Char"/>
    <w:basedOn w:val="DefaultParagraphFont"/>
    <w:link w:val="CommentText"/>
    <w:uiPriority w:val="99"/>
    <w:rsid w:val="00273FD5"/>
    <w:rPr>
      <w:sz w:val="20"/>
      <w:szCs w:val="20"/>
    </w:rPr>
  </w:style>
  <w:style w:type="paragraph" w:styleId="CommentSubject">
    <w:name w:val="annotation subject"/>
    <w:basedOn w:val="CommentText"/>
    <w:next w:val="CommentText"/>
    <w:link w:val="CommentSubjectChar"/>
    <w:uiPriority w:val="99"/>
    <w:semiHidden/>
    <w:unhideWhenUsed/>
    <w:rsid w:val="00273FD5"/>
    <w:rPr>
      <w:b/>
      <w:bCs/>
    </w:rPr>
  </w:style>
  <w:style w:type="character" w:customStyle="1" w:styleId="CommentSubjectChar">
    <w:name w:val="Comment Subject Char"/>
    <w:basedOn w:val="CommentTextChar"/>
    <w:link w:val="CommentSubject"/>
    <w:uiPriority w:val="99"/>
    <w:semiHidden/>
    <w:rsid w:val="00273FD5"/>
    <w:rPr>
      <w:b/>
      <w:bCs/>
      <w:sz w:val="20"/>
      <w:szCs w:val="20"/>
    </w:rPr>
  </w:style>
  <w:style w:type="paragraph" w:styleId="Revision">
    <w:name w:val="Revision"/>
    <w:hidden/>
    <w:uiPriority w:val="99"/>
    <w:semiHidden/>
    <w:rsid w:val="00CB03C9"/>
    <w:pPr>
      <w:spacing w:after="0" w:line="240" w:lineRule="auto"/>
    </w:pPr>
  </w:style>
  <w:style w:type="paragraph" w:styleId="ListParagraph">
    <w:name w:val="List Paragraph"/>
    <w:basedOn w:val="Normal"/>
    <w:uiPriority w:val="34"/>
    <w:qFormat/>
    <w:rsid w:val="009C1CB0"/>
    <w:pPr>
      <w:ind w:left="720"/>
      <w:contextualSpacing/>
    </w:pPr>
  </w:style>
  <w:style w:type="paragraph" w:styleId="Header">
    <w:name w:val="header"/>
    <w:basedOn w:val="Normal"/>
    <w:link w:val="HeaderChar"/>
    <w:uiPriority w:val="99"/>
    <w:unhideWhenUsed/>
    <w:rsid w:val="005D5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C8"/>
  </w:style>
  <w:style w:type="paragraph" w:styleId="Footer">
    <w:name w:val="footer"/>
    <w:basedOn w:val="Normal"/>
    <w:link w:val="FooterChar"/>
    <w:uiPriority w:val="99"/>
    <w:unhideWhenUsed/>
    <w:rsid w:val="005D5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C8"/>
  </w:style>
  <w:style w:type="paragraph" w:styleId="Title">
    <w:name w:val="Title"/>
    <w:basedOn w:val="Normal"/>
    <w:next w:val="Normal"/>
    <w:link w:val="TitleChar"/>
    <w:uiPriority w:val="10"/>
    <w:qFormat/>
    <w:rsid w:val="00107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1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62680">
      <w:bodyDiv w:val="1"/>
      <w:marLeft w:val="0"/>
      <w:marRight w:val="0"/>
      <w:marTop w:val="0"/>
      <w:marBottom w:val="0"/>
      <w:divBdr>
        <w:top w:val="none" w:sz="0" w:space="0" w:color="auto"/>
        <w:left w:val="none" w:sz="0" w:space="0" w:color="auto"/>
        <w:bottom w:val="none" w:sz="0" w:space="0" w:color="auto"/>
        <w:right w:val="none" w:sz="0" w:space="0" w:color="auto"/>
      </w:divBdr>
      <w:divsChild>
        <w:div w:id="1996030893">
          <w:marLeft w:val="0"/>
          <w:marRight w:val="0"/>
          <w:marTop w:val="0"/>
          <w:marBottom w:val="0"/>
          <w:divBdr>
            <w:top w:val="none" w:sz="0" w:space="0" w:color="auto"/>
            <w:left w:val="none" w:sz="0" w:space="0" w:color="auto"/>
            <w:bottom w:val="none" w:sz="0" w:space="0" w:color="auto"/>
            <w:right w:val="none" w:sz="0" w:space="0" w:color="auto"/>
          </w:divBdr>
        </w:div>
      </w:divsChild>
    </w:div>
    <w:div w:id="1125007311">
      <w:bodyDiv w:val="1"/>
      <w:marLeft w:val="0"/>
      <w:marRight w:val="0"/>
      <w:marTop w:val="0"/>
      <w:marBottom w:val="0"/>
      <w:divBdr>
        <w:top w:val="none" w:sz="0" w:space="0" w:color="auto"/>
        <w:left w:val="none" w:sz="0" w:space="0" w:color="auto"/>
        <w:bottom w:val="none" w:sz="0" w:space="0" w:color="auto"/>
        <w:right w:val="none" w:sz="0" w:space="0" w:color="auto"/>
      </w:divBdr>
    </w:div>
    <w:div w:id="1646743081">
      <w:bodyDiv w:val="1"/>
      <w:marLeft w:val="0"/>
      <w:marRight w:val="0"/>
      <w:marTop w:val="0"/>
      <w:marBottom w:val="0"/>
      <w:divBdr>
        <w:top w:val="none" w:sz="0" w:space="0" w:color="auto"/>
        <w:left w:val="none" w:sz="0" w:space="0" w:color="auto"/>
        <w:bottom w:val="none" w:sz="0" w:space="0" w:color="auto"/>
        <w:right w:val="none" w:sz="0" w:space="0" w:color="auto"/>
      </w:divBdr>
    </w:div>
    <w:div w:id="1769353648">
      <w:bodyDiv w:val="1"/>
      <w:marLeft w:val="0"/>
      <w:marRight w:val="0"/>
      <w:marTop w:val="0"/>
      <w:marBottom w:val="0"/>
      <w:divBdr>
        <w:top w:val="none" w:sz="0" w:space="0" w:color="auto"/>
        <w:left w:val="none" w:sz="0" w:space="0" w:color="auto"/>
        <w:bottom w:val="none" w:sz="0" w:space="0" w:color="auto"/>
        <w:right w:val="none" w:sz="0" w:space="0" w:color="auto"/>
      </w:divBdr>
      <w:divsChild>
        <w:div w:id="1205019433">
          <w:marLeft w:val="1080"/>
          <w:marRight w:val="0"/>
          <w:marTop w:val="100"/>
          <w:marBottom w:val="0"/>
          <w:divBdr>
            <w:top w:val="none" w:sz="0" w:space="0" w:color="auto"/>
            <w:left w:val="none" w:sz="0" w:space="0" w:color="auto"/>
            <w:bottom w:val="none" w:sz="0" w:space="0" w:color="auto"/>
            <w:right w:val="none" w:sz="0" w:space="0" w:color="auto"/>
          </w:divBdr>
        </w:div>
        <w:div w:id="130588918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fish-tech/studies-fish-tissue-contamin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s00244-021-00872-w" TargetMode="External"/><Relationship Id="rId5" Type="http://schemas.openxmlformats.org/officeDocument/2006/relationships/webSettings" Target="webSettings.xml"/><Relationship Id="rId10" Type="http://schemas.openxmlformats.org/officeDocument/2006/relationships/hyperlink" Target="https://www.sciencedirect.com/science/article/pii/S0048969722076604" TargetMode="External"/><Relationship Id="rId4" Type="http://schemas.openxmlformats.org/officeDocument/2006/relationships/settings" Target="settings.xml"/><Relationship Id="rId9" Type="http://schemas.openxmlformats.org/officeDocument/2006/relationships/hyperlink" Target="https://link.springer.com/article/10.1007/s10661-008-068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9DA2-44FA-42E4-93FC-BF0B7EE4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Spry</dc:creator>
  <cp:keywords/>
  <dc:description/>
  <cp:lastModifiedBy>Lauren Salvato</cp:lastModifiedBy>
  <cp:revision>40</cp:revision>
  <dcterms:created xsi:type="dcterms:W3CDTF">2023-05-26T14:38:00Z</dcterms:created>
  <dcterms:modified xsi:type="dcterms:W3CDTF">2023-05-26T15:38:00Z</dcterms:modified>
</cp:coreProperties>
</file>